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15BA" w14:textId="77777777" w:rsidR="00B729D8" w:rsidRDefault="00B729D8" w:rsidP="00B729D8">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064A3732" w14:textId="77777777" w:rsidR="00B729D8" w:rsidRDefault="00B729D8" w:rsidP="00B729D8">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68343C99" w14:textId="77777777" w:rsidR="00B729D8" w:rsidRDefault="00B729D8" w:rsidP="00B729D8">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3705A5B4" w14:textId="5E2242F4" w:rsidR="00B729D8" w:rsidRDefault="00B729D8" w:rsidP="00B729D8">
      <w:pPr>
        <w:pStyle w:val="paragraph"/>
        <w:shd w:val="clear" w:color="auto" w:fill="FFFFFF"/>
        <w:spacing w:before="0" w:beforeAutospacing="0" w:after="0" w:afterAutospacing="0"/>
        <w:ind w:left="-720" w:right="-765"/>
        <w:jc w:val="center"/>
        <w:textAlignment w:val="baseline"/>
        <w:rPr>
          <w:rStyle w:val="normaltextrun"/>
          <w:i/>
          <w:iCs/>
          <w:color w:val="212121"/>
        </w:rPr>
      </w:pPr>
      <w:r>
        <w:rPr>
          <w:rStyle w:val="normaltextrun"/>
          <w:i/>
          <w:iCs/>
          <w:color w:val="212121"/>
        </w:rPr>
        <w:t xml:space="preserve">Panel: </w:t>
      </w:r>
      <w:r w:rsidRPr="004A0A36">
        <w:rPr>
          <w:rStyle w:val="normaltextrun"/>
          <w:i/>
          <w:iCs/>
          <w:color w:val="212121"/>
        </w:rPr>
        <w:t>Making Your Messages Stick: Thinking Differently About Communication Online</w:t>
      </w:r>
    </w:p>
    <w:p w14:paraId="6EB2C859" w14:textId="77777777" w:rsidR="00B729D8" w:rsidRDefault="00B729D8" w:rsidP="00B729D8">
      <w:pPr>
        <w:pStyle w:val="paragraph"/>
        <w:shd w:val="clear" w:color="auto" w:fill="FFFFFF"/>
        <w:spacing w:before="0" w:beforeAutospacing="0" w:after="0" w:afterAutospacing="0"/>
        <w:ind w:left="-720" w:right="-765"/>
        <w:jc w:val="center"/>
        <w:textAlignment w:val="baseline"/>
        <w:rPr>
          <w:rStyle w:val="normaltextrun"/>
          <w:color w:val="212121"/>
        </w:rPr>
      </w:pPr>
      <w:r>
        <w:rPr>
          <w:rStyle w:val="normaltextrun"/>
          <w:color w:val="212121"/>
        </w:rPr>
        <w:t>Heather Mannix</w:t>
      </w:r>
    </w:p>
    <w:p w14:paraId="5BBCF5FE" w14:textId="77777777" w:rsidR="00B729D8" w:rsidRDefault="00B729D8" w:rsidP="00B729D8">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7B35EE42" w14:textId="77777777" w:rsidR="00B729D8" w:rsidRDefault="00B729D8" w:rsidP="00B729D8">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28, 2020</w:t>
      </w:r>
      <w:r>
        <w:rPr>
          <w:rStyle w:val="eop"/>
          <w:color w:val="212121"/>
        </w:rPr>
        <w:t> </w:t>
      </w:r>
    </w:p>
    <w:p w14:paraId="5F0243C6" w14:textId="77777777" w:rsidR="00B729D8" w:rsidRDefault="00B729D8" w:rsidP="00B729D8">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Pr="009539A5">
          <w:rPr>
            <w:rStyle w:val="Hyperlink"/>
          </w:rPr>
          <w:t>https://youtu.be/5Qf0UDbphGE</w:t>
        </w:r>
      </w:hyperlink>
      <w:r>
        <w:t xml:space="preserve">   </w:t>
      </w:r>
    </w:p>
    <w:p w14:paraId="193AE67B" w14:textId="03A8AAB2" w:rsidR="00B729D8" w:rsidRDefault="00B729D8"/>
    <w:p w14:paraId="0046A308" w14:textId="77777777" w:rsidR="00534D34" w:rsidRDefault="00B729D8" w:rsidP="00534D34">
      <w:pPr>
        <w:pStyle w:val="Colloquy"/>
        <w:spacing w:line="240" w:lineRule="auto"/>
        <w:ind w:left="-720" w:right="-90" w:firstLine="0"/>
        <w:rPr>
          <w:rFonts w:ascii="Courier New" w:hAnsi="Courier New" w:cs="Courier New"/>
        </w:rPr>
      </w:pPr>
      <w:r w:rsidRPr="00B063FE">
        <w:rPr>
          <w:rFonts w:ascii="Courier New" w:hAnsi="Courier New" w:cs="Courier New"/>
          <w:color w:val="000000" w:themeColor="text1"/>
        </w:rPr>
        <w:t xml:space="preserve">&gt;&gt; JOANN:  </w:t>
      </w:r>
      <w:r w:rsidRPr="00330B11">
        <w:rPr>
          <w:rFonts w:ascii="Courier New" w:hAnsi="Courier New" w:cs="Courier New"/>
        </w:rPr>
        <w:t xml:space="preserve">Thank you, very much, Heather.  I'm so amazed at how much information people are really able to share in a relatively short time and you definitely did that, too.  We do have a little bit of time for discussion after your session than we did the previous session.  </w:t>
      </w:r>
      <w:proofErr w:type="gramStart"/>
      <w:r w:rsidRPr="00330B11">
        <w:rPr>
          <w:rFonts w:ascii="Courier New" w:hAnsi="Courier New" w:cs="Courier New"/>
        </w:rPr>
        <w:t>So</w:t>
      </w:r>
      <w:proofErr w:type="gramEnd"/>
      <w:r w:rsidRPr="00330B11">
        <w:rPr>
          <w:rFonts w:ascii="Courier New" w:hAnsi="Courier New" w:cs="Courier New"/>
        </w:rPr>
        <w:t xml:space="preserve"> first, I would like to invite the reactors to turn on their web cams and I'll do a little more full introduction than I did last time.  </w:t>
      </w:r>
    </w:p>
    <w:p w14:paraId="76F14E9D" w14:textId="77777777" w:rsidR="00534D34" w:rsidRDefault="00534D34" w:rsidP="00534D34">
      <w:pPr>
        <w:pStyle w:val="Colloquy"/>
        <w:spacing w:line="240" w:lineRule="auto"/>
        <w:ind w:left="-720" w:right="-90" w:firstLine="0"/>
        <w:rPr>
          <w:rFonts w:ascii="Courier New" w:hAnsi="Courier New" w:cs="Courier New"/>
        </w:rPr>
      </w:pPr>
    </w:p>
    <w:p w14:paraId="2ADC18DB" w14:textId="30E90854" w:rsidR="00534D34" w:rsidRDefault="00B729D8" w:rsidP="00534D34">
      <w:pPr>
        <w:pStyle w:val="Colloquy"/>
        <w:spacing w:line="240" w:lineRule="auto"/>
        <w:ind w:left="-720" w:right="-90" w:firstLine="0"/>
        <w:rPr>
          <w:rFonts w:ascii="Courier New" w:hAnsi="Courier New" w:cs="Courier New"/>
        </w:rPr>
      </w:pPr>
      <w:r w:rsidRPr="00330B11">
        <w:rPr>
          <w:rFonts w:ascii="Courier New" w:hAnsi="Courier New" w:cs="Courier New"/>
        </w:rPr>
        <w:t xml:space="preserve">The reactors we have Paul </w:t>
      </w:r>
      <w:r>
        <w:rPr>
          <w:rFonts w:ascii="Courier New" w:hAnsi="Courier New" w:cs="Courier New"/>
        </w:rPr>
        <w:t>B</w:t>
      </w:r>
      <w:r w:rsidRPr="00330B11">
        <w:rPr>
          <w:rFonts w:ascii="Courier New" w:hAnsi="Courier New" w:cs="Courier New"/>
        </w:rPr>
        <w:t>aker</w:t>
      </w:r>
      <w:r>
        <w:rPr>
          <w:rFonts w:ascii="Courier New" w:hAnsi="Courier New" w:cs="Courier New"/>
        </w:rPr>
        <w:t xml:space="preserve">, PhD is </w:t>
      </w:r>
      <w:r w:rsidRPr="00330B11">
        <w:rPr>
          <w:rFonts w:ascii="Courier New" w:hAnsi="Courier New" w:cs="Courier New"/>
        </w:rPr>
        <w:t xml:space="preserve">Senior </w:t>
      </w:r>
      <w:r>
        <w:rPr>
          <w:rFonts w:ascii="Courier New" w:hAnsi="Courier New" w:cs="Courier New"/>
        </w:rPr>
        <w:t>D</w:t>
      </w:r>
      <w:r w:rsidRPr="00330B11">
        <w:rPr>
          <w:rFonts w:ascii="Courier New" w:hAnsi="Courier New" w:cs="Courier New"/>
        </w:rPr>
        <w:t xml:space="preserve">irector of </w:t>
      </w:r>
      <w:r>
        <w:rPr>
          <w:rFonts w:ascii="Courier New" w:hAnsi="Courier New" w:cs="Courier New"/>
        </w:rPr>
        <w:t>R</w:t>
      </w:r>
      <w:r w:rsidRPr="00330B11">
        <w:rPr>
          <w:rFonts w:ascii="Courier New" w:hAnsi="Courier New" w:cs="Courier New"/>
        </w:rPr>
        <w:t xml:space="preserve">esearch and </w:t>
      </w:r>
      <w:r>
        <w:rPr>
          <w:rFonts w:ascii="Courier New" w:hAnsi="Courier New" w:cs="Courier New"/>
        </w:rPr>
        <w:t>S</w:t>
      </w:r>
      <w:r w:rsidRPr="00330B11">
        <w:rPr>
          <w:rFonts w:ascii="Courier New" w:hAnsi="Courier New" w:cs="Courier New"/>
        </w:rPr>
        <w:t xml:space="preserve">trategic </w:t>
      </w:r>
      <w:r>
        <w:rPr>
          <w:rFonts w:ascii="Courier New" w:hAnsi="Courier New" w:cs="Courier New"/>
        </w:rPr>
        <w:t>I</w:t>
      </w:r>
      <w:r w:rsidRPr="00330B11">
        <w:rPr>
          <w:rFonts w:ascii="Courier New" w:hAnsi="Courier New" w:cs="Courier New"/>
        </w:rPr>
        <w:t xml:space="preserve">nnovation at Georgia </w:t>
      </w:r>
      <w:r>
        <w:rPr>
          <w:rFonts w:ascii="Courier New" w:hAnsi="Courier New" w:cs="Courier New"/>
        </w:rPr>
        <w:t>T</w:t>
      </w:r>
      <w:r w:rsidRPr="00330B11">
        <w:rPr>
          <w:rFonts w:ascii="Courier New" w:hAnsi="Courier New" w:cs="Courier New"/>
        </w:rPr>
        <w:t xml:space="preserve">ech </w:t>
      </w:r>
      <w:r>
        <w:rPr>
          <w:rFonts w:ascii="Courier New" w:hAnsi="Courier New" w:cs="Courier New"/>
        </w:rPr>
        <w:t>C</w:t>
      </w:r>
      <w:r w:rsidRPr="00330B11">
        <w:rPr>
          <w:rFonts w:ascii="Courier New" w:hAnsi="Courier New" w:cs="Courier New"/>
        </w:rPr>
        <w:t xml:space="preserve">enter for </w:t>
      </w:r>
      <w:r>
        <w:rPr>
          <w:rFonts w:ascii="Courier New" w:hAnsi="Courier New" w:cs="Courier New"/>
        </w:rPr>
        <w:t>A</w:t>
      </w:r>
      <w:r w:rsidRPr="00330B11">
        <w:rPr>
          <w:rFonts w:ascii="Courier New" w:hAnsi="Courier New" w:cs="Courier New"/>
        </w:rPr>
        <w:t xml:space="preserve">dvanced </w:t>
      </w:r>
      <w:r>
        <w:rPr>
          <w:rFonts w:ascii="Courier New" w:hAnsi="Courier New" w:cs="Courier New"/>
        </w:rPr>
        <w:t>C</w:t>
      </w:r>
      <w:r w:rsidRPr="00330B11">
        <w:rPr>
          <w:rFonts w:ascii="Courier New" w:hAnsi="Courier New" w:cs="Courier New"/>
        </w:rPr>
        <w:t xml:space="preserve">ommunications </w:t>
      </w:r>
      <w:r>
        <w:rPr>
          <w:rFonts w:ascii="Courier New" w:hAnsi="Courier New" w:cs="Courier New"/>
        </w:rPr>
        <w:t>P</w:t>
      </w:r>
      <w:r w:rsidRPr="00330B11">
        <w:rPr>
          <w:rFonts w:ascii="Courier New" w:hAnsi="Courier New" w:cs="Courier New"/>
        </w:rPr>
        <w:t xml:space="preserve">olicy and </w:t>
      </w:r>
      <w:r>
        <w:rPr>
          <w:rFonts w:ascii="Courier New" w:hAnsi="Courier New" w:cs="Courier New"/>
        </w:rPr>
        <w:t>I</w:t>
      </w:r>
      <w:r w:rsidRPr="00330B11">
        <w:rPr>
          <w:rFonts w:ascii="Courier New" w:hAnsi="Courier New" w:cs="Courier New"/>
        </w:rPr>
        <w:t xml:space="preserve">nterim </w:t>
      </w:r>
      <w:r>
        <w:rPr>
          <w:rFonts w:ascii="Courier New" w:hAnsi="Courier New" w:cs="Courier New"/>
        </w:rPr>
        <w:t>C</w:t>
      </w:r>
      <w:r w:rsidRPr="00330B11">
        <w:rPr>
          <w:rFonts w:ascii="Courier New" w:hAnsi="Courier New" w:cs="Courier New"/>
        </w:rPr>
        <w:t xml:space="preserve">hief </w:t>
      </w:r>
      <w:r>
        <w:rPr>
          <w:rFonts w:ascii="Courier New" w:hAnsi="Courier New" w:cs="Courier New"/>
        </w:rPr>
        <w:t>O</w:t>
      </w:r>
      <w:r w:rsidRPr="00330B11">
        <w:rPr>
          <w:rFonts w:ascii="Courier New" w:hAnsi="Courier New" w:cs="Courier New"/>
        </w:rPr>
        <w:t xml:space="preserve">perations </w:t>
      </w:r>
      <w:r>
        <w:rPr>
          <w:rFonts w:ascii="Courier New" w:hAnsi="Courier New" w:cs="Courier New"/>
        </w:rPr>
        <w:t>O</w:t>
      </w:r>
      <w:r w:rsidRPr="00330B11">
        <w:rPr>
          <w:rFonts w:ascii="Courier New" w:hAnsi="Courier New" w:cs="Courier New"/>
        </w:rPr>
        <w:t xml:space="preserve">fficer </w:t>
      </w:r>
      <w:r>
        <w:rPr>
          <w:rFonts w:ascii="Courier New" w:hAnsi="Courier New" w:cs="Courier New"/>
        </w:rPr>
        <w:t>C</w:t>
      </w:r>
      <w:r w:rsidRPr="00330B11">
        <w:rPr>
          <w:rFonts w:ascii="Courier New" w:hAnsi="Courier New" w:cs="Courier New"/>
        </w:rPr>
        <w:t xml:space="preserve">enter for </w:t>
      </w:r>
      <w:r>
        <w:rPr>
          <w:rFonts w:ascii="Courier New" w:hAnsi="Courier New" w:cs="Courier New"/>
        </w:rPr>
        <w:t>the D</w:t>
      </w:r>
      <w:r w:rsidRPr="00330B11">
        <w:rPr>
          <w:rFonts w:ascii="Courier New" w:hAnsi="Courier New" w:cs="Courier New"/>
        </w:rPr>
        <w:t xml:space="preserve">evelopment and IOT </w:t>
      </w:r>
      <w:r>
        <w:rPr>
          <w:rFonts w:ascii="Courier New" w:hAnsi="Courier New" w:cs="Courier New"/>
        </w:rPr>
        <w:t>T</w:t>
      </w:r>
      <w:r w:rsidRPr="00330B11">
        <w:rPr>
          <w:rFonts w:ascii="Courier New" w:hAnsi="Courier New" w:cs="Courier New"/>
        </w:rPr>
        <w:t xml:space="preserve">echnologies.  </w:t>
      </w:r>
      <w:r>
        <w:rPr>
          <w:rFonts w:ascii="Courier New" w:hAnsi="Courier New" w:cs="Courier New"/>
        </w:rPr>
        <w:t xml:space="preserve">He’s also a </w:t>
      </w:r>
      <w:proofErr w:type="gramStart"/>
      <w:r w:rsidRPr="00330B11">
        <w:rPr>
          <w:rFonts w:ascii="Courier New" w:hAnsi="Courier New" w:cs="Courier New"/>
        </w:rPr>
        <w:t>Principle</w:t>
      </w:r>
      <w:proofErr w:type="gramEnd"/>
      <w:r w:rsidRPr="00330B11">
        <w:rPr>
          <w:rFonts w:ascii="Courier New" w:hAnsi="Courier New" w:cs="Courier New"/>
        </w:rPr>
        <w:t xml:space="preserve"> </w:t>
      </w:r>
      <w:r>
        <w:rPr>
          <w:rFonts w:ascii="Courier New" w:hAnsi="Courier New" w:cs="Courier New"/>
        </w:rPr>
        <w:t>R</w:t>
      </w:r>
      <w:r w:rsidRPr="00330B11">
        <w:rPr>
          <w:rFonts w:ascii="Courier New" w:hAnsi="Courier New" w:cs="Courier New"/>
        </w:rPr>
        <w:t xml:space="preserve">esearch </w:t>
      </w:r>
      <w:r>
        <w:rPr>
          <w:rFonts w:ascii="Courier New" w:hAnsi="Courier New" w:cs="Courier New"/>
        </w:rPr>
        <w:t>S</w:t>
      </w:r>
      <w:r w:rsidRPr="00330B11">
        <w:rPr>
          <w:rFonts w:ascii="Courier New" w:hAnsi="Courier New" w:cs="Courier New"/>
        </w:rPr>
        <w:t xml:space="preserve">cientist within the </w:t>
      </w:r>
      <w:r>
        <w:rPr>
          <w:rFonts w:ascii="Courier New" w:hAnsi="Courier New" w:cs="Courier New"/>
        </w:rPr>
        <w:t>S</w:t>
      </w:r>
      <w:r w:rsidRPr="00330B11">
        <w:rPr>
          <w:rFonts w:ascii="Courier New" w:hAnsi="Courier New" w:cs="Courier New"/>
        </w:rPr>
        <w:t xml:space="preserve">chool of </w:t>
      </w:r>
      <w:r>
        <w:rPr>
          <w:rFonts w:ascii="Courier New" w:hAnsi="Courier New" w:cs="Courier New"/>
        </w:rPr>
        <w:t>P</w:t>
      </w:r>
      <w:r w:rsidRPr="00330B11">
        <w:rPr>
          <w:rFonts w:ascii="Courier New" w:hAnsi="Courier New" w:cs="Courier New"/>
        </w:rPr>
        <w:t xml:space="preserve">ublic </w:t>
      </w:r>
      <w:r>
        <w:rPr>
          <w:rFonts w:ascii="Courier New" w:hAnsi="Courier New" w:cs="Courier New"/>
        </w:rPr>
        <w:t>P</w:t>
      </w:r>
      <w:r w:rsidRPr="00330B11">
        <w:rPr>
          <w:rFonts w:ascii="Courier New" w:hAnsi="Courier New" w:cs="Courier New"/>
        </w:rPr>
        <w:t xml:space="preserve">olicy and </w:t>
      </w:r>
      <w:r>
        <w:rPr>
          <w:rFonts w:ascii="Courier New" w:hAnsi="Courier New" w:cs="Courier New"/>
        </w:rPr>
        <w:t>O</w:t>
      </w:r>
      <w:r w:rsidRPr="00330B11">
        <w:rPr>
          <w:rFonts w:ascii="Courier New" w:hAnsi="Courier New" w:cs="Courier New"/>
        </w:rPr>
        <w:t xml:space="preserve">perations </w:t>
      </w:r>
      <w:r>
        <w:rPr>
          <w:rFonts w:ascii="Courier New" w:hAnsi="Courier New" w:cs="Courier New"/>
        </w:rPr>
        <w:t>M</w:t>
      </w:r>
      <w:r w:rsidRPr="00330B11">
        <w:rPr>
          <w:rFonts w:ascii="Courier New" w:hAnsi="Courier New" w:cs="Courier New"/>
        </w:rPr>
        <w:t xml:space="preserve">anager of the NIDILRR </w:t>
      </w:r>
      <w:r>
        <w:rPr>
          <w:rFonts w:ascii="Courier New" w:hAnsi="Courier New" w:cs="Courier New"/>
        </w:rPr>
        <w:t xml:space="preserve">funded Rehabilitation Engineering Research Center </w:t>
      </w:r>
      <w:r w:rsidRPr="00330B11">
        <w:rPr>
          <w:rFonts w:ascii="Courier New" w:hAnsi="Courier New" w:cs="Courier New"/>
        </w:rPr>
        <w:t xml:space="preserve">for </w:t>
      </w:r>
      <w:r>
        <w:rPr>
          <w:rFonts w:ascii="Courier New" w:hAnsi="Courier New" w:cs="Courier New"/>
        </w:rPr>
        <w:t>W</w:t>
      </w:r>
      <w:r w:rsidRPr="00330B11">
        <w:rPr>
          <w:rFonts w:ascii="Courier New" w:hAnsi="Courier New" w:cs="Courier New"/>
        </w:rPr>
        <w:t xml:space="preserve">ireless and </w:t>
      </w:r>
      <w:r>
        <w:rPr>
          <w:rFonts w:ascii="Courier New" w:hAnsi="Courier New" w:cs="Courier New"/>
        </w:rPr>
        <w:t>I</w:t>
      </w:r>
      <w:r w:rsidRPr="00330B11">
        <w:rPr>
          <w:rFonts w:ascii="Courier New" w:hAnsi="Courier New" w:cs="Courier New"/>
        </w:rPr>
        <w:t xml:space="preserve">nclusive </w:t>
      </w:r>
      <w:r>
        <w:rPr>
          <w:rFonts w:ascii="Courier New" w:hAnsi="Courier New" w:cs="Courier New"/>
        </w:rPr>
        <w:t>T</w:t>
      </w:r>
      <w:r w:rsidRPr="00330B11">
        <w:rPr>
          <w:rFonts w:ascii="Courier New" w:hAnsi="Courier New" w:cs="Courier New"/>
        </w:rPr>
        <w:t xml:space="preserve">echnologies or </w:t>
      </w:r>
      <w:r>
        <w:rPr>
          <w:rFonts w:ascii="Courier New" w:hAnsi="Courier New" w:cs="Courier New"/>
        </w:rPr>
        <w:t>W</w:t>
      </w:r>
      <w:r w:rsidRPr="00330B11">
        <w:rPr>
          <w:rFonts w:ascii="Courier New" w:hAnsi="Courier New" w:cs="Courier New"/>
        </w:rPr>
        <w:t xml:space="preserve">ireless RERC.  He is researching the role of innovation </w:t>
      </w:r>
      <w:r>
        <w:rPr>
          <w:rFonts w:ascii="Courier New" w:hAnsi="Courier New" w:cs="Courier New"/>
        </w:rPr>
        <w:t>networks</w:t>
      </w:r>
      <w:r w:rsidRPr="00330B11">
        <w:rPr>
          <w:rFonts w:ascii="Courier New" w:hAnsi="Courier New" w:cs="Courier New"/>
        </w:rPr>
        <w:t xml:space="preserve"> in workforce development and policy approaches for advancing technology and universal accessibility goals for pe</w:t>
      </w:r>
      <w:r>
        <w:rPr>
          <w:rFonts w:ascii="Courier New" w:hAnsi="Courier New" w:cs="Courier New"/>
        </w:rPr>
        <w:t>rsons</w:t>
      </w:r>
      <w:r w:rsidRPr="00330B11">
        <w:rPr>
          <w:rFonts w:ascii="Courier New" w:hAnsi="Courier New" w:cs="Courier New"/>
        </w:rPr>
        <w:t xml:space="preserve"> with disabilities and the operation of communities with practice and online communities and public sector use of information and communication technologies.  </w:t>
      </w:r>
    </w:p>
    <w:p w14:paraId="4C4ECC3D" w14:textId="77777777" w:rsidR="00534D34" w:rsidRDefault="00534D34" w:rsidP="00534D34">
      <w:pPr>
        <w:pStyle w:val="Colloquy"/>
        <w:spacing w:line="240" w:lineRule="auto"/>
        <w:ind w:left="-720" w:right="-90" w:firstLine="0"/>
        <w:rPr>
          <w:rFonts w:ascii="Courier New" w:hAnsi="Courier New" w:cs="Courier New"/>
        </w:rPr>
      </w:pPr>
    </w:p>
    <w:p w14:paraId="08D7F00D" w14:textId="58B25409" w:rsidR="00B729D8" w:rsidRPr="00330B11" w:rsidRDefault="00B729D8" w:rsidP="00534D34">
      <w:pPr>
        <w:pStyle w:val="Colloquy"/>
        <w:spacing w:line="240" w:lineRule="auto"/>
        <w:ind w:left="-720" w:right="-90" w:firstLine="0"/>
        <w:rPr>
          <w:rFonts w:ascii="Courier New" w:hAnsi="Courier New" w:cs="Courier New"/>
        </w:rPr>
      </w:pPr>
      <w:r w:rsidRPr="00330B11">
        <w:rPr>
          <w:rFonts w:ascii="Courier New" w:hAnsi="Courier New" w:cs="Courier New"/>
        </w:rPr>
        <w:t xml:space="preserve">Marta Garcia is bilingual </w:t>
      </w:r>
      <w:r>
        <w:rPr>
          <w:rFonts w:ascii="Courier New" w:hAnsi="Courier New" w:cs="Courier New"/>
        </w:rPr>
        <w:t>Information M</w:t>
      </w:r>
      <w:r w:rsidRPr="00330B11">
        <w:rPr>
          <w:rFonts w:ascii="Courier New" w:hAnsi="Courier New" w:cs="Courier New"/>
        </w:rPr>
        <w:t xml:space="preserve">edia </w:t>
      </w:r>
      <w:r>
        <w:rPr>
          <w:rFonts w:ascii="Courier New" w:hAnsi="Courier New" w:cs="Courier New"/>
        </w:rPr>
        <w:t>S</w:t>
      </w:r>
      <w:r w:rsidRPr="00330B11">
        <w:rPr>
          <w:rFonts w:ascii="Courier New" w:hAnsi="Courier New" w:cs="Courier New"/>
        </w:rPr>
        <w:t>pecialist for NARIC</w:t>
      </w:r>
      <w:r>
        <w:rPr>
          <w:rFonts w:ascii="Courier New" w:hAnsi="Courier New" w:cs="Courier New"/>
        </w:rPr>
        <w:t>, which is a NIDILRR contractor</w:t>
      </w:r>
      <w:r w:rsidRPr="00330B11">
        <w:rPr>
          <w:rFonts w:ascii="Courier New" w:hAnsi="Courier New" w:cs="Courier New"/>
        </w:rPr>
        <w:t xml:space="preserve">. Marta has experience in the development of digital content in English and Spanish, social media analytics and account management.  </w:t>
      </w:r>
      <w:r>
        <w:rPr>
          <w:rFonts w:ascii="Courier New" w:hAnsi="Courier New" w:cs="Courier New"/>
        </w:rPr>
        <w:t>As NARIC’s</w:t>
      </w:r>
      <w:r w:rsidRPr="00330B11">
        <w:rPr>
          <w:rFonts w:ascii="Courier New" w:hAnsi="Courier New" w:cs="Courier New"/>
        </w:rPr>
        <w:t xml:space="preserve"> bilingual </w:t>
      </w:r>
      <w:r>
        <w:rPr>
          <w:rFonts w:ascii="Courier New" w:hAnsi="Courier New" w:cs="Courier New"/>
        </w:rPr>
        <w:t xml:space="preserve">information </w:t>
      </w:r>
      <w:r w:rsidRPr="00330B11">
        <w:rPr>
          <w:rFonts w:ascii="Courier New" w:hAnsi="Courier New" w:cs="Courier New"/>
        </w:rPr>
        <w:t xml:space="preserve">media specialist </w:t>
      </w:r>
      <w:r>
        <w:rPr>
          <w:rFonts w:ascii="Courier New" w:hAnsi="Courier New" w:cs="Courier New"/>
        </w:rPr>
        <w:t xml:space="preserve">Marta </w:t>
      </w:r>
      <w:r w:rsidRPr="00330B11">
        <w:rPr>
          <w:rFonts w:ascii="Courier New" w:hAnsi="Courier New" w:cs="Courier New"/>
        </w:rPr>
        <w:t>oversee</w:t>
      </w:r>
      <w:r>
        <w:rPr>
          <w:rFonts w:ascii="Courier New" w:hAnsi="Courier New" w:cs="Courier New"/>
        </w:rPr>
        <w:t>s</w:t>
      </w:r>
      <w:r w:rsidRPr="00330B11">
        <w:rPr>
          <w:rFonts w:ascii="Courier New" w:hAnsi="Courier New" w:cs="Courier New"/>
        </w:rPr>
        <w:t xml:space="preserve"> NARIC </w:t>
      </w:r>
      <w:r>
        <w:rPr>
          <w:rFonts w:ascii="Courier New" w:hAnsi="Courier New" w:cs="Courier New"/>
        </w:rPr>
        <w:t xml:space="preserve">Spanish language social </w:t>
      </w:r>
      <w:r w:rsidRPr="00330B11">
        <w:rPr>
          <w:rFonts w:ascii="Courier New" w:hAnsi="Courier New" w:cs="Courier New"/>
        </w:rPr>
        <w:t>accounts and creates content that is seen in the Spanish speaking disability community a</w:t>
      </w:r>
      <w:r>
        <w:rPr>
          <w:rFonts w:ascii="Courier New" w:hAnsi="Courier New" w:cs="Courier New"/>
        </w:rPr>
        <w:t>roun</w:t>
      </w:r>
      <w:r w:rsidRPr="00330B11">
        <w:rPr>
          <w:rFonts w:ascii="Courier New" w:hAnsi="Courier New" w:cs="Courier New"/>
        </w:rPr>
        <w:t xml:space="preserve">d the world.  </w:t>
      </w:r>
      <w:r>
        <w:rPr>
          <w:rFonts w:ascii="Courier New" w:hAnsi="Courier New" w:cs="Courier New"/>
        </w:rPr>
        <w:t>Her strong background in recreation therapy for the geriatric and pediatric communities has i</w:t>
      </w:r>
      <w:r w:rsidRPr="00330B11">
        <w:rPr>
          <w:rFonts w:ascii="Courier New" w:hAnsi="Courier New" w:cs="Courier New"/>
        </w:rPr>
        <w:t>nstill</w:t>
      </w:r>
      <w:r>
        <w:rPr>
          <w:rFonts w:ascii="Courier New" w:hAnsi="Courier New" w:cs="Courier New"/>
        </w:rPr>
        <w:t>ed</w:t>
      </w:r>
      <w:r w:rsidRPr="00330B11">
        <w:rPr>
          <w:rFonts w:ascii="Courier New" w:hAnsi="Courier New" w:cs="Courier New"/>
        </w:rPr>
        <w:t xml:space="preserve"> a deep love for evidence based and innovative interventions.  One of her specialties is </w:t>
      </w:r>
      <w:r>
        <w:rPr>
          <w:rFonts w:ascii="Courier New" w:hAnsi="Courier New" w:cs="Courier New"/>
        </w:rPr>
        <w:t xml:space="preserve">being able to </w:t>
      </w:r>
      <w:r w:rsidRPr="00330B11">
        <w:rPr>
          <w:rFonts w:ascii="Courier New" w:hAnsi="Courier New" w:cs="Courier New"/>
        </w:rPr>
        <w:t xml:space="preserve">translate research and </w:t>
      </w:r>
      <w:r w:rsidR="007E1C84" w:rsidRPr="00330B11">
        <w:rPr>
          <w:rFonts w:ascii="Courier New" w:hAnsi="Courier New" w:cs="Courier New"/>
        </w:rPr>
        <w:t>evidence-based</w:t>
      </w:r>
      <w:r w:rsidRPr="00330B11">
        <w:rPr>
          <w:rFonts w:ascii="Courier New" w:hAnsi="Courier New" w:cs="Courier New"/>
        </w:rPr>
        <w:t xml:space="preserve"> materials into </w:t>
      </w:r>
      <w:r>
        <w:rPr>
          <w:rFonts w:ascii="Courier New" w:hAnsi="Courier New" w:cs="Courier New"/>
        </w:rPr>
        <w:t xml:space="preserve">Spanish </w:t>
      </w:r>
      <w:r w:rsidRPr="00330B11">
        <w:rPr>
          <w:rFonts w:ascii="Courier New" w:hAnsi="Courier New" w:cs="Courier New"/>
        </w:rPr>
        <w:t>social media bites.</w:t>
      </w:r>
    </w:p>
    <w:p w14:paraId="51F14E5F" w14:textId="77777777" w:rsidR="007E1C84" w:rsidRDefault="007E1C84" w:rsidP="00B729D8">
      <w:pPr>
        <w:pStyle w:val="Fixed"/>
        <w:spacing w:line="240" w:lineRule="auto"/>
        <w:ind w:left="-720" w:right="-90" w:firstLine="0"/>
        <w:rPr>
          <w:rFonts w:ascii="Courier New" w:hAnsi="Courier New" w:cs="Courier New"/>
        </w:rPr>
      </w:pPr>
    </w:p>
    <w:p w14:paraId="5F20D599" w14:textId="153B2243"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Hilda Smith is a queer, trans</w:t>
      </w:r>
      <w:r w:rsidR="00FA3258">
        <w:rPr>
          <w:rFonts w:ascii="Courier New" w:hAnsi="Courier New" w:cs="Courier New"/>
        </w:rPr>
        <w:t>,</w:t>
      </w:r>
      <w:r>
        <w:rPr>
          <w:rFonts w:ascii="Courier New" w:hAnsi="Courier New" w:cs="Courier New"/>
        </w:rPr>
        <w:t xml:space="preserve"> </w:t>
      </w:r>
      <w:r w:rsidRPr="00330B11">
        <w:rPr>
          <w:rFonts w:ascii="Courier New" w:hAnsi="Courier New" w:cs="Courier New"/>
        </w:rPr>
        <w:t xml:space="preserve">and disabled person who is a vanguard of radical social justice work focused </w:t>
      </w:r>
      <w:r>
        <w:rPr>
          <w:rFonts w:ascii="Courier New" w:hAnsi="Courier New" w:cs="Courier New"/>
        </w:rPr>
        <w:t xml:space="preserve">disability, </w:t>
      </w:r>
      <w:proofErr w:type="gramStart"/>
      <w:r w:rsidRPr="00330B11">
        <w:rPr>
          <w:rFonts w:ascii="Courier New" w:hAnsi="Courier New" w:cs="Courier New"/>
        </w:rPr>
        <w:t>addiction</w:t>
      </w:r>
      <w:proofErr w:type="gramEnd"/>
      <w:r w:rsidRPr="00330B11">
        <w:rPr>
          <w:rFonts w:ascii="Courier New" w:hAnsi="Courier New" w:cs="Courier New"/>
        </w:rPr>
        <w:t xml:space="preserve"> and </w:t>
      </w:r>
      <w:r>
        <w:rPr>
          <w:rFonts w:ascii="Courier New" w:hAnsi="Courier New" w:cs="Courier New"/>
        </w:rPr>
        <w:t>knowledge</w:t>
      </w:r>
      <w:r w:rsidRPr="00330B11">
        <w:rPr>
          <w:rFonts w:ascii="Courier New" w:hAnsi="Courier New" w:cs="Courier New"/>
        </w:rPr>
        <w:t xml:space="preserve"> mobilization.  </w:t>
      </w:r>
      <w:r>
        <w:rPr>
          <w:rFonts w:ascii="Courier New" w:hAnsi="Courier New" w:cs="Courier New"/>
        </w:rPr>
        <w:t>They recently f</w:t>
      </w:r>
      <w:r w:rsidRPr="00330B11">
        <w:rPr>
          <w:rFonts w:ascii="Courier New" w:hAnsi="Courier New" w:cs="Courier New"/>
        </w:rPr>
        <w:t xml:space="preserve">inished </w:t>
      </w:r>
      <w:r>
        <w:rPr>
          <w:rFonts w:ascii="Courier New" w:hAnsi="Courier New" w:cs="Courier New"/>
        </w:rPr>
        <w:t xml:space="preserve">their </w:t>
      </w:r>
      <w:r w:rsidRPr="00330B11">
        <w:rPr>
          <w:rFonts w:ascii="Courier New" w:hAnsi="Courier New" w:cs="Courier New"/>
        </w:rPr>
        <w:t>doc</w:t>
      </w:r>
      <w:r>
        <w:rPr>
          <w:rFonts w:ascii="Courier New" w:hAnsi="Courier New" w:cs="Courier New"/>
        </w:rPr>
        <w:t>torate</w:t>
      </w:r>
      <w:r w:rsidRPr="00330B11">
        <w:rPr>
          <w:rFonts w:ascii="Courier New" w:hAnsi="Courier New" w:cs="Courier New"/>
        </w:rPr>
        <w:t xml:space="preserve"> </w:t>
      </w:r>
      <w:r>
        <w:rPr>
          <w:rFonts w:ascii="Courier New" w:hAnsi="Courier New" w:cs="Courier New"/>
        </w:rPr>
        <w:t xml:space="preserve">in critical disability studies </w:t>
      </w:r>
      <w:r w:rsidRPr="00330B11">
        <w:rPr>
          <w:rFonts w:ascii="Courier New" w:hAnsi="Courier New" w:cs="Courier New"/>
        </w:rPr>
        <w:t xml:space="preserve">at York University.  This passion led them to explore how knowledge moves between grass roots movements, </w:t>
      </w:r>
      <w:proofErr w:type="gramStart"/>
      <w:r w:rsidRPr="00330B11">
        <w:rPr>
          <w:rFonts w:ascii="Courier New" w:hAnsi="Courier New" w:cs="Courier New"/>
        </w:rPr>
        <w:lastRenderedPageBreak/>
        <w:t>academics</w:t>
      </w:r>
      <w:proofErr w:type="gramEnd"/>
      <w:r w:rsidRPr="00330B11">
        <w:rPr>
          <w:rFonts w:ascii="Courier New" w:hAnsi="Courier New" w:cs="Courier New"/>
        </w:rPr>
        <w:t xml:space="preserve"> and policy makers.  H</w:t>
      </w:r>
      <w:r>
        <w:rPr>
          <w:rFonts w:ascii="Courier New" w:hAnsi="Courier New" w:cs="Courier New"/>
        </w:rPr>
        <w:t>ilda</w:t>
      </w:r>
      <w:r w:rsidRPr="00330B11">
        <w:rPr>
          <w:rFonts w:ascii="Courier New" w:hAnsi="Courier New" w:cs="Courier New"/>
        </w:rPr>
        <w:t xml:space="preserve">'s research led to work the school boards, </w:t>
      </w:r>
      <w:r>
        <w:rPr>
          <w:rFonts w:ascii="Courier New" w:hAnsi="Courier New" w:cs="Courier New"/>
        </w:rPr>
        <w:t xml:space="preserve">research institutions, </w:t>
      </w:r>
      <w:r w:rsidRPr="00330B11">
        <w:rPr>
          <w:rFonts w:ascii="Courier New" w:hAnsi="Courier New" w:cs="Courier New"/>
        </w:rPr>
        <w:t xml:space="preserve">knowledge mobilization units, </w:t>
      </w:r>
      <w:r>
        <w:rPr>
          <w:rFonts w:ascii="Courier New" w:hAnsi="Courier New" w:cs="Courier New"/>
        </w:rPr>
        <w:t xml:space="preserve">social </w:t>
      </w:r>
      <w:r w:rsidRPr="00330B11">
        <w:rPr>
          <w:rFonts w:ascii="Courier New" w:hAnsi="Courier New" w:cs="Courier New"/>
        </w:rPr>
        <w:t>planning coun</w:t>
      </w:r>
      <w:r>
        <w:rPr>
          <w:rFonts w:ascii="Courier New" w:hAnsi="Courier New" w:cs="Courier New"/>
        </w:rPr>
        <w:t>cils</w:t>
      </w:r>
      <w:r w:rsidRPr="00330B11">
        <w:rPr>
          <w:rFonts w:ascii="Courier New" w:hAnsi="Courier New" w:cs="Courier New"/>
        </w:rPr>
        <w:t xml:space="preserve"> and community organizations.  Hilda became an expert in </w:t>
      </w:r>
      <w:r>
        <w:rPr>
          <w:rFonts w:ascii="Courier New" w:hAnsi="Courier New" w:cs="Courier New"/>
        </w:rPr>
        <w:t xml:space="preserve">knowledge mobilization, clear language, </w:t>
      </w:r>
      <w:r w:rsidRPr="00330B11">
        <w:rPr>
          <w:rFonts w:ascii="Courier New" w:hAnsi="Courier New" w:cs="Courier New"/>
        </w:rPr>
        <w:t>event promotion and relationship building.  An essential part of Hilda's work has been exploring how anti</w:t>
      </w:r>
      <w:r w:rsidRPr="00330B11">
        <w:rPr>
          <w:rFonts w:ascii="Courier New" w:hAnsi="Courier New" w:cs="Courier New"/>
        </w:rPr>
        <w:noBreakHyphen/>
        <w:t>oppression can work alongs</w:t>
      </w:r>
      <w:r>
        <w:rPr>
          <w:rFonts w:ascii="Courier New" w:hAnsi="Courier New" w:cs="Courier New"/>
        </w:rPr>
        <w:t>ide</w:t>
      </w:r>
      <w:r w:rsidRPr="00330B11">
        <w:rPr>
          <w:rFonts w:ascii="Courier New" w:hAnsi="Courier New" w:cs="Courier New"/>
        </w:rPr>
        <w:t xml:space="preserve"> inclusion and accessibility within knowledge mobilization.  </w:t>
      </w:r>
      <w:proofErr w:type="gramStart"/>
      <w:r w:rsidRPr="00330B11">
        <w:rPr>
          <w:rFonts w:ascii="Courier New" w:hAnsi="Courier New" w:cs="Courier New"/>
        </w:rPr>
        <w:t>So</w:t>
      </w:r>
      <w:proofErr w:type="gramEnd"/>
      <w:r w:rsidRPr="00330B11">
        <w:rPr>
          <w:rFonts w:ascii="Courier New" w:hAnsi="Courier New" w:cs="Courier New"/>
        </w:rPr>
        <w:t xml:space="preserve"> we have a varied group of reactors as you can see.  And we have a lot of interesting topics to see if we can cover.</w:t>
      </w:r>
    </w:p>
    <w:p w14:paraId="30EAC5BA" w14:textId="77777777" w:rsidR="007E1C84" w:rsidRDefault="007E1C84" w:rsidP="00B729D8">
      <w:pPr>
        <w:pStyle w:val="Fixed"/>
        <w:spacing w:line="240" w:lineRule="auto"/>
        <w:ind w:left="-720" w:right="-90" w:firstLine="0"/>
        <w:rPr>
          <w:rFonts w:ascii="Courier New" w:hAnsi="Courier New" w:cs="Courier New"/>
        </w:rPr>
      </w:pPr>
    </w:p>
    <w:p w14:paraId="09AF353D" w14:textId="3C2D4CDE"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Marta let's start with you.  Which of the strategies that were mentioned for creating engaging messages were most important for you in your work at NARIC?</w:t>
      </w:r>
    </w:p>
    <w:p w14:paraId="28F0E27B" w14:textId="77777777" w:rsidR="007E1C84" w:rsidRDefault="007E1C84" w:rsidP="00B729D8">
      <w:pPr>
        <w:pStyle w:val="Colloquy"/>
        <w:spacing w:line="240" w:lineRule="auto"/>
        <w:ind w:left="-720" w:right="-90" w:firstLine="0"/>
        <w:rPr>
          <w:rFonts w:ascii="Courier New" w:hAnsi="Courier New" w:cs="Courier New"/>
        </w:rPr>
      </w:pPr>
    </w:p>
    <w:p w14:paraId="219A12CB" w14:textId="315870EC"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&gt;&gt; MARTA GARCIA:  Believe it or not, all of them.  But, really all of them, but I would say probably making it more </w:t>
      </w:r>
      <w:r w:rsidRPr="00330B11">
        <w:rPr>
          <w:rFonts w:ascii="Courier New" w:hAnsi="Courier New" w:cs="Courier New"/>
        </w:rPr>
        <w:noBreakHyphen/>
      </w:r>
      <w:r w:rsidRPr="00330B11">
        <w:rPr>
          <w:rFonts w:ascii="Courier New" w:hAnsi="Courier New" w:cs="Courier New"/>
        </w:rPr>
        <w:noBreakHyphen/>
        <w:t xml:space="preserve"> making things more personable.  For example, when I speak about </w:t>
      </w:r>
      <w:r w:rsidRPr="00330B11">
        <w:rPr>
          <w:rFonts w:ascii="Courier New" w:hAnsi="Courier New" w:cs="Courier New"/>
        </w:rPr>
        <w:noBreakHyphen/>
      </w:r>
      <w:r w:rsidRPr="00330B11">
        <w:rPr>
          <w:rFonts w:ascii="Courier New" w:hAnsi="Courier New" w:cs="Courier New"/>
        </w:rPr>
        <w:noBreakHyphen/>
        <w:t xml:space="preserve"> when I'm sharing information from let's say the wireless R</w:t>
      </w:r>
      <w:r>
        <w:rPr>
          <w:rFonts w:ascii="Courier New" w:hAnsi="Courier New" w:cs="Courier New"/>
        </w:rPr>
        <w:t>ERC</w:t>
      </w:r>
      <w:r w:rsidRPr="00330B11">
        <w:rPr>
          <w:rFonts w:ascii="Courier New" w:hAnsi="Courier New" w:cs="Courier New"/>
        </w:rPr>
        <w:t xml:space="preserve"> I say our friends at instead of our colleagues.  Because that is just more humanizing, I find.  And I find that a lot of in the Spanish speaking community, they go, oh, they are fr</w:t>
      </w:r>
      <w:r>
        <w:rPr>
          <w:rFonts w:ascii="Courier New" w:hAnsi="Courier New" w:cs="Courier New"/>
        </w:rPr>
        <w:t>iend</w:t>
      </w:r>
      <w:r w:rsidRPr="00330B11">
        <w:rPr>
          <w:rFonts w:ascii="Courier New" w:hAnsi="Courier New" w:cs="Courier New"/>
        </w:rPr>
        <w:t>s.  It makes the science and scientists more </w:t>
      </w:r>
      <w:r w:rsidRPr="00330B11">
        <w:rPr>
          <w:rFonts w:ascii="Courier New" w:hAnsi="Courier New" w:cs="Courier New"/>
        </w:rPr>
        <w:noBreakHyphen/>
      </w:r>
      <w:r w:rsidRPr="00330B11">
        <w:rPr>
          <w:rFonts w:ascii="Courier New" w:hAnsi="Courier New" w:cs="Courier New"/>
        </w:rPr>
        <w:noBreakHyphen/>
        <w:t xml:space="preserve"> not that they are not people, but more personable.  So, I think that is one of the biggest ones that I have used as far as strategy.</w:t>
      </w:r>
    </w:p>
    <w:p w14:paraId="3B544D9E" w14:textId="77777777" w:rsidR="007E1C84" w:rsidRDefault="007E1C84" w:rsidP="00B729D8">
      <w:pPr>
        <w:pStyle w:val="Colloquy"/>
        <w:spacing w:line="240" w:lineRule="auto"/>
        <w:ind w:left="-720" w:right="-90" w:firstLine="0"/>
        <w:rPr>
          <w:rFonts w:ascii="Courier New" w:hAnsi="Courier New" w:cs="Courier New"/>
        </w:rPr>
      </w:pPr>
    </w:p>
    <w:p w14:paraId="2ECFC0FA" w14:textId="39B04BAF"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Great.  Thank you, very much.  Paul, in your role I'm sure you have to share information about your work to a wide range of audiences.  And given that social media encompasses such a wide range of platforms, </w:t>
      </w:r>
      <w:proofErr w:type="gramStart"/>
      <w:r w:rsidRPr="00330B11">
        <w:rPr>
          <w:rFonts w:ascii="Courier New" w:hAnsi="Courier New" w:cs="Courier New"/>
        </w:rPr>
        <w:t>audiences</w:t>
      </w:r>
      <w:proofErr w:type="gramEnd"/>
      <w:r w:rsidRPr="00330B11">
        <w:rPr>
          <w:rFonts w:ascii="Courier New" w:hAnsi="Courier New" w:cs="Courier New"/>
        </w:rPr>
        <w:t xml:space="preserve"> and use, can you tell us how you choose the appropriate platform for a given output and how do you assess the efficacy of the approach?</w:t>
      </w:r>
      <w:r>
        <w:rPr>
          <w:rFonts w:ascii="Courier New" w:hAnsi="Courier New" w:cs="Courier New"/>
        </w:rPr>
        <w:t xml:space="preserve"> Are there specific analytics tools that you employ?</w:t>
      </w:r>
    </w:p>
    <w:p w14:paraId="295D0B1A" w14:textId="77777777" w:rsidR="007E1C84" w:rsidRDefault="007E1C84" w:rsidP="00B729D8">
      <w:pPr>
        <w:pStyle w:val="Colloquy"/>
        <w:spacing w:line="240" w:lineRule="auto"/>
        <w:ind w:left="-720" w:right="-90" w:firstLine="0"/>
        <w:rPr>
          <w:rFonts w:ascii="Courier New" w:hAnsi="Courier New" w:cs="Courier New"/>
        </w:rPr>
      </w:pPr>
    </w:p>
    <w:p w14:paraId="732AF861" w14:textId="2C328675"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PAUL BAKER:  During the last session I talked about the analytic tools and the same thing would hold true here.  </w:t>
      </w:r>
      <w:proofErr w:type="gramStart"/>
      <w:r w:rsidRPr="00330B11">
        <w:rPr>
          <w:rFonts w:ascii="Courier New" w:hAnsi="Courier New" w:cs="Courier New"/>
        </w:rPr>
        <w:t>So</w:t>
      </w:r>
      <w:proofErr w:type="gramEnd"/>
      <w:r w:rsidRPr="00330B11">
        <w:rPr>
          <w:rFonts w:ascii="Courier New" w:hAnsi="Courier New" w:cs="Courier New"/>
        </w:rPr>
        <w:t xml:space="preserve"> I'll focus on the first part.  A lot of what we do, a lot of what wireless </w:t>
      </w:r>
      <w:r>
        <w:rPr>
          <w:rFonts w:ascii="Courier New" w:hAnsi="Courier New" w:cs="Courier New"/>
        </w:rPr>
        <w:t xml:space="preserve">RERC </w:t>
      </w:r>
      <w:r w:rsidRPr="00330B11">
        <w:rPr>
          <w:rFonts w:ascii="Courier New" w:hAnsi="Courier New" w:cs="Courier New"/>
        </w:rPr>
        <w:t>see and advanced communication policy and CDATE does is serve as interface for translational, much like the center, translating technology to policy makers and policy makers concerns to technologist.  It goes both directions.</w:t>
      </w:r>
    </w:p>
    <w:p w14:paraId="475E659F" w14:textId="77777777" w:rsidR="007E1C84" w:rsidRDefault="007E1C84" w:rsidP="00B729D8">
      <w:pPr>
        <w:pStyle w:val="Fixed"/>
        <w:spacing w:line="240" w:lineRule="auto"/>
        <w:ind w:left="-720" w:right="-90" w:firstLine="0"/>
        <w:rPr>
          <w:rFonts w:ascii="Courier New" w:hAnsi="Courier New" w:cs="Courier New"/>
        </w:rPr>
      </w:pPr>
    </w:p>
    <w:p w14:paraId="52879EF8" w14:textId="717F9AB1"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One of the things that we use, we tend to use social media </w:t>
      </w:r>
      <w:r w:rsidRPr="00330B11">
        <w:rPr>
          <w:rFonts w:ascii="Courier New" w:hAnsi="Courier New" w:cs="Courier New"/>
        </w:rPr>
        <w:noBreakHyphen/>
      </w:r>
      <w:r w:rsidRPr="00330B11">
        <w:rPr>
          <w:rFonts w:ascii="Courier New" w:hAnsi="Courier New" w:cs="Courier New"/>
        </w:rPr>
        <w:noBreakHyphen/>
        <w:t xml:space="preserve"> again, as I said there was social media as a data collection</w:t>
      </w:r>
      <w:r>
        <w:rPr>
          <w:rFonts w:ascii="Courier New" w:hAnsi="Courier New" w:cs="Courier New"/>
        </w:rPr>
        <w:t>,</w:t>
      </w:r>
      <w:r w:rsidRPr="00330B11">
        <w:rPr>
          <w:rFonts w:ascii="Courier New" w:hAnsi="Courier New" w:cs="Courier New"/>
        </w:rPr>
        <w:t xml:space="preserve"> social media</w:t>
      </w:r>
      <w:r>
        <w:rPr>
          <w:rFonts w:ascii="Courier New" w:hAnsi="Courier New" w:cs="Courier New"/>
        </w:rPr>
        <w:t xml:space="preserve"> as recruitment</w:t>
      </w:r>
      <w:r w:rsidRPr="00330B11">
        <w:rPr>
          <w:rFonts w:ascii="Courier New" w:hAnsi="Courier New" w:cs="Courier New"/>
        </w:rPr>
        <w:t>, social media as dissemination.  The whole concept of networking was something I neglected to mention because it wasn't as pertinent to that particular presentation.</w:t>
      </w:r>
    </w:p>
    <w:p w14:paraId="37EA6224" w14:textId="77777777"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One of the things that we do, for instance, is use social media to </w:t>
      </w:r>
      <w:r w:rsidRPr="00330B11">
        <w:rPr>
          <w:rFonts w:ascii="Courier New" w:hAnsi="Courier New" w:cs="Courier New"/>
        </w:rPr>
        <w:lastRenderedPageBreak/>
        <w:t>draw attention.  Like, we do papers fairly frequently and Heather can probably tell you when you look at the building a metrics of publication in scientific communities, the typical paper that is published gets one or two citations if you are lucky.</w:t>
      </w:r>
    </w:p>
    <w:p w14:paraId="35C3D4F2" w14:textId="77777777"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Partly is there is so much material published people lose it.  One of the powers of social media is to take it and amplify.  Our friends at NARIC both in Spanish and English also as part of what we are doing regularly we probably disseminate across our different platforms in different properties probably between 20 and 30 tweets a day for instance.  I do a lot of that across </w:t>
      </w:r>
      <w:r w:rsidRPr="00330B11">
        <w:rPr>
          <w:rFonts w:ascii="Courier New" w:hAnsi="Courier New" w:cs="Courier New"/>
        </w:rPr>
        <w:noBreakHyphen/>
      </w:r>
      <w:r w:rsidRPr="00330B11">
        <w:rPr>
          <w:rFonts w:ascii="Courier New" w:hAnsi="Courier New" w:cs="Courier New"/>
        </w:rPr>
        <w:noBreakHyphen/>
        <w:t xml:space="preserve"> I manage or am involved with eight different Twitter accounts.  You cross amplify them.  For instance, let's say we published a policy filing to NTIA or FCC.  It's well and good, but five people will see that.  The other people who commented, the FCC, but there may be things that you want.  For instance, we will publish the paper on your website and start running through with Twitter.  We post it on LinkedIn and then </w:t>
      </w:r>
      <w:r>
        <w:rPr>
          <w:rFonts w:ascii="Courier New" w:hAnsi="Courier New" w:cs="Courier New"/>
        </w:rPr>
        <w:t xml:space="preserve">tweet that it’s on LinkedIn </w:t>
      </w:r>
      <w:r w:rsidRPr="00330B11">
        <w:rPr>
          <w:rFonts w:ascii="Courier New" w:hAnsi="Courier New" w:cs="Courier New"/>
        </w:rPr>
        <w:t>and that posts back to the website and there is a</w:t>
      </w:r>
      <w:r>
        <w:rPr>
          <w:rFonts w:ascii="Courier New" w:hAnsi="Courier New" w:cs="Courier New"/>
        </w:rPr>
        <w:t>n amplification</w:t>
      </w:r>
      <w:r w:rsidRPr="00330B11">
        <w:rPr>
          <w:rFonts w:ascii="Courier New" w:hAnsi="Courier New" w:cs="Courier New"/>
        </w:rPr>
        <w:t xml:space="preserve"> process that occurs.</w:t>
      </w:r>
    </w:p>
    <w:p w14:paraId="7DEA0A94" w14:textId="77777777" w:rsidR="007E1C84" w:rsidRDefault="007E1C84" w:rsidP="00B729D8">
      <w:pPr>
        <w:pStyle w:val="Fixed"/>
        <w:spacing w:line="240" w:lineRule="auto"/>
        <w:ind w:left="-720" w:right="-90" w:firstLine="0"/>
        <w:rPr>
          <w:rFonts w:ascii="Courier New" w:hAnsi="Courier New" w:cs="Courier New"/>
        </w:rPr>
      </w:pPr>
    </w:p>
    <w:p w14:paraId="34CD27E6" w14:textId="0B6D5F34"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One of the things that we do regularly is to follow and retweet colleagues or as Marta says, our friends.  If you don't have </w:t>
      </w:r>
      <w:r w:rsidRPr="00330B11">
        <w:rPr>
          <w:rFonts w:ascii="Courier New" w:hAnsi="Courier New" w:cs="Courier New"/>
        </w:rPr>
        <w:noBreakHyphen/>
      </w:r>
      <w:r w:rsidRPr="00330B11">
        <w:rPr>
          <w:rFonts w:ascii="Courier New" w:hAnsi="Courier New" w:cs="Courier New"/>
        </w:rPr>
        <w:noBreakHyphen/>
        <w:t xml:space="preserve"> one of the things </w:t>
      </w:r>
      <w:r w:rsidRPr="00330B11">
        <w:rPr>
          <w:rFonts w:ascii="Courier New" w:hAnsi="Courier New" w:cs="Courier New"/>
        </w:rPr>
        <w:noBreakHyphen/>
      </w:r>
      <w:r w:rsidRPr="00330B11">
        <w:rPr>
          <w:rFonts w:ascii="Courier New" w:hAnsi="Courier New" w:cs="Courier New"/>
        </w:rPr>
        <w:noBreakHyphen/>
        <w:t xml:space="preserve"> one of my pieces of advice is for my colleagues is it doesn't matter if you don't have new stuff to put up all the time.  Curate stuff.  What you are doing is signaling not just that you are experts by what you publish, you are experts in a sense of that which you understand and are able to communicate.  The curational role is a very powerful role.  Different platforms are able to convey different </w:t>
      </w:r>
      <w:r>
        <w:rPr>
          <w:rFonts w:ascii="Courier New" w:hAnsi="Courier New" w:cs="Courier New"/>
        </w:rPr>
        <w:t>amount</w:t>
      </w:r>
      <w:r w:rsidRPr="00330B11">
        <w:rPr>
          <w:rFonts w:ascii="Courier New" w:hAnsi="Courier New" w:cs="Courier New"/>
        </w:rPr>
        <w:t xml:space="preserve">s and </w:t>
      </w:r>
      <w:r>
        <w:rPr>
          <w:rFonts w:ascii="Courier New" w:hAnsi="Courier New" w:cs="Courier New"/>
        </w:rPr>
        <w:t xml:space="preserve">different </w:t>
      </w:r>
      <w:r w:rsidRPr="00330B11">
        <w:rPr>
          <w:rFonts w:ascii="Courier New" w:hAnsi="Courier New" w:cs="Courier New"/>
        </w:rPr>
        <w:t>flavors.  Know your audience.</w:t>
      </w:r>
    </w:p>
    <w:p w14:paraId="5B3A22B7" w14:textId="77777777" w:rsidR="007E1C84" w:rsidRDefault="007E1C84" w:rsidP="00B729D8">
      <w:pPr>
        <w:pStyle w:val="Fixed"/>
        <w:spacing w:line="240" w:lineRule="auto"/>
        <w:ind w:left="-720" w:right="-90" w:firstLine="0"/>
        <w:rPr>
          <w:rFonts w:ascii="Courier New" w:hAnsi="Courier New" w:cs="Courier New"/>
        </w:rPr>
      </w:pPr>
    </w:p>
    <w:p w14:paraId="3D80702E" w14:textId="3AF81B3F"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When speaking to policy makers these days, scientists and certain political parties tend to make </w:t>
      </w:r>
      <w:proofErr w:type="gramStart"/>
      <w:r w:rsidRPr="00330B11">
        <w:rPr>
          <w:rFonts w:ascii="Courier New" w:hAnsi="Courier New" w:cs="Courier New"/>
        </w:rPr>
        <w:t>data based</w:t>
      </w:r>
      <w:proofErr w:type="gramEnd"/>
      <w:r w:rsidRPr="00330B11">
        <w:rPr>
          <w:rFonts w:ascii="Courier New" w:hAnsi="Courier New" w:cs="Courier New"/>
        </w:rPr>
        <w:t xml:space="preserve"> arguments </w:t>
      </w:r>
      <w:r>
        <w:rPr>
          <w:rFonts w:ascii="Courier New" w:hAnsi="Courier New" w:cs="Courier New"/>
        </w:rPr>
        <w:t>which</w:t>
      </w:r>
      <w:r w:rsidRPr="00330B11">
        <w:rPr>
          <w:rFonts w:ascii="Courier New" w:hAnsi="Courier New" w:cs="Courier New"/>
        </w:rPr>
        <w:t xml:space="preserve"> cause eyes to glaze.  You have to link telling a story to the data.  The hybrid approach tends to be effective.  The story catch</w:t>
      </w:r>
      <w:r>
        <w:rPr>
          <w:rFonts w:ascii="Courier New" w:hAnsi="Courier New" w:cs="Courier New"/>
        </w:rPr>
        <w:t>es</w:t>
      </w:r>
      <w:r w:rsidRPr="00330B11">
        <w:rPr>
          <w:rFonts w:ascii="Courier New" w:hAnsi="Courier New" w:cs="Courier New"/>
        </w:rPr>
        <w:t xml:space="preserve"> their attention.  The data, if you will, is what provides political ammunition.  Again, primarily my audience is policy makers.  I have gone </w:t>
      </w:r>
      <w:r>
        <w:rPr>
          <w:rFonts w:ascii="Courier New" w:hAnsi="Courier New" w:cs="Courier New"/>
        </w:rPr>
        <w:t xml:space="preserve">on </w:t>
      </w:r>
      <w:r w:rsidRPr="00330B11">
        <w:rPr>
          <w:rFonts w:ascii="Courier New" w:hAnsi="Courier New" w:cs="Courier New"/>
        </w:rPr>
        <w:t>way too far.  I hope that at least addressed some of it.</w:t>
      </w:r>
    </w:p>
    <w:p w14:paraId="4C88E64E" w14:textId="77777777" w:rsidR="007E1C84" w:rsidRDefault="007E1C84" w:rsidP="00B729D8">
      <w:pPr>
        <w:pStyle w:val="Colloquy"/>
        <w:spacing w:line="240" w:lineRule="auto"/>
        <w:ind w:left="-720" w:right="-90" w:firstLine="0"/>
        <w:rPr>
          <w:rFonts w:ascii="Courier New" w:hAnsi="Courier New" w:cs="Courier New"/>
          <w:color w:val="000000" w:themeColor="text1"/>
        </w:rPr>
      </w:pPr>
    </w:p>
    <w:p w14:paraId="035C7573" w14:textId="16A4D4EB" w:rsidR="00B729D8" w:rsidRPr="00330B11" w:rsidRDefault="00B729D8" w:rsidP="00B729D8">
      <w:pPr>
        <w:pStyle w:val="Colloquy"/>
        <w:spacing w:line="240" w:lineRule="auto"/>
        <w:ind w:left="-720" w:right="-90" w:firstLine="0"/>
        <w:rPr>
          <w:rFonts w:ascii="Courier New" w:hAnsi="Courier New" w:cs="Courier New"/>
        </w:rPr>
      </w:pPr>
      <w:r w:rsidRPr="004B0F06">
        <w:rPr>
          <w:rFonts w:ascii="Courier New" w:hAnsi="Courier New" w:cs="Courier New"/>
          <w:color w:val="000000" w:themeColor="text1"/>
        </w:rPr>
        <w:t xml:space="preserve">&gt;&gt; JOANN:  </w:t>
      </w:r>
      <w:r>
        <w:rPr>
          <w:rFonts w:ascii="Courier New" w:hAnsi="Courier New" w:cs="Courier New"/>
        </w:rPr>
        <w:t>I think</w:t>
      </w:r>
      <w:r w:rsidRPr="00330B11">
        <w:rPr>
          <w:rFonts w:ascii="Courier New" w:hAnsi="Courier New" w:cs="Courier New"/>
        </w:rPr>
        <w:t xml:space="preserve"> that was great.  I like the way you tied the story </w:t>
      </w:r>
      <w:proofErr w:type="gramStart"/>
      <w:r w:rsidRPr="00330B11">
        <w:rPr>
          <w:rFonts w:ascii="Courier New" w:hAnsi="Courier New" w:cs="Courier New"/>
        </w:rPr>
        <w:t>telling to</w:t>
      </w:r>
      <w:proofErr w:type="gramEnd"/>
      <w:r w:rsidRPr="00330B11">
        <w:rPr>
          <w:rFonts w:ascii="Courier New" w:hAnsi="Courier New" w:cs="Courier New"/>
        </w:rPr>
        <w:t xml:space="preserve"> the data and making it double useful that way.  Let's talk to Hilda now.  This presentation really seems right up your alley as a knowledge mobilization and clear language specialist.  </w:t>
      </w:r>
      <w:proofErr w:type="gramStart"/>
      <w:r w:rsidRPr="00330B11">
        <w:rPr>
          <w:rFonts w:ascii="Courier New" w:hAnsi="Courier New" w:cs="Courier New"/>
        </w:rPr>
        <w:t>So</w:t>
      </w:r>
      <w:proofErr w:type="gramEnd"/>
      <w:r w:rsidRPr="00330B11">
        <w:rPr>
          <w:rFonts w:ascii="Courier New" w:hAnsi="Courier New" w:cs="Courier New"/>
        </w:rPr>
        <w:t xml:space="preserve"> in your work with research institutions and community organizations, how do you gauge the appropriate tone and content </w:t>
      </w:r>
      <w:r>
        <w:rPr>
          <w:rFonts w:ascii="Courier New" w:hAnsi="Courier New" w:cs="Courier New"/>
        </w:rPr>
        <w:t xml:space="preserve">messages </w:t>
      </w:r>
      <w:r w:rsidRPr="00330B11">
        <w:rPr>
          <w:rFonts w:ascii="Courier New" w:hAnsi="Courier New" w:cs="Courier New"/>
        </w:rPr>
        <w:t>for diverse audiences?</w:t>
      </w:r>
    </w:p>
    <w:p w14:paraId="0D125D00" w14:textId="77777777"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&gt;&gt; HILDA SMITH:  One of my things when comes to messaging I believe in targeted messaging as Heather mentioned.  Trying to create something for a general audience is really very difficult and typically doesn't get picked up very well.</w:t>
      </w:r>
    </w:p>
    <w:p w14:paraId="6038B4CA" w14:textId="77777777" w:rsidR="007E1C84" w:rsidRDefault="007E1C84" w:rsidP="00B729D8">
      <w:pPr>
        <w:pStyle w:val="Fixed"/>
        <w:spacing w:line="240" w:lineRule="auto"/>
        <w:ind w:left="-720" w:right="-90" w:firstLine="0"/>
        <w:rPr>
          <w:rFonts w:ascii="Courier New" w:hAnsi="Courier New" w:cs="Courier New"/>
        </w:rPr>
      </w:pPr>
    </w:p>
    <w:p w14:paraId="14868086" w14:textId="6052B6B9"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So, when the resources exist, I really like to kind of identify kind of the top three to five kind of audiences that you want to connect with.  And then, identify platforms or ways to connect with them best.  Of course, always if you can </w:t>
      </w:r>
      <w:proofErr w:type="gramStart"/>
      <w:r w:rsidRPr="00330B11">
        <w:rPr>
          <w:rFonts w:ascii="Courier New" w:hAnsi="Courier New" w:cs="Courier New"/>
        </w:rPr>
        <w:t>having</w:t>
      </w:r>
      <w:proofErr w:type="gramEnd"/>
      <w:r w:rsidRPr="00330B11">
        <w:rPr>
          <w:rFonts w:ascii="Courier New" w:hAnsi="Courier New" w:cs="Courier New"/>
        </w:rPr>
        <w:t xml:space="preserve"> engagement and input by those people into what the products will look like.</w:t>
      </w:r>
    </w:p>
    <w:p w14:paraId="1AC219D5" w14:textId="77777777" w:rsidR="007E1C84" w:rsidRDefault="007E1C84" w:rsidP="00B729D8">
      <w:pPr>
        <w:pStyle w:val="Fixed"/>
        <w:spacing w:line="240" w:lineRule="auto"/>
        <w:ind w:left="-720" w:right="-90" w:firstLine="0"/>
        <w:rPr>
          <w:rFonts w:ascii="Courier New" w:hAnsi="Courier New" w:cs="Courier New"/>
        </w:rPr>
      </w:pPr>
    </w:p>
    <w:p w14:paraId="50B3E4EF" w14:textId="340625F9" w:rsidR="00B729D8" w:rsidRDefault="00B729D8" w:rsidP="007E1C84">
      <w:pPr>
        <w:pStyle w:val="Fixed"/>
        <w:spacing w:line="240" w:lineRule="auto"/>
        <w:ind w:left="-720" w:right="-90" w:firstLine="0"/>
        <w:rPr>
          <w:rFonts w:ascii="Courier New" w:hAnsi="Courier New" w:cs="Courier New"/>
        </w:rPr>
      </w:pPr>
      <w:r w:rsidRPr="00330B11">
        <w:rPr>
          <w:rFonts w:ascii="Courier New" w:hAnsi="Courier New" w:cs="Courier New"/>
        </w:rPr>
        <w:t xml:space="preserve">I will admit, especially when working with community organizations or </w:t>
      </w:r>
      <w:r>
        <w:rPr>
          <w:rFonts w:ascii="Courier New" w:hAnsi="Courier New" w:cs="Courier New"/>
        </w:rPr>
        <w:t xml:space="preserve">a </w:t>
      </w:r>
      <w:r w:rsidRPr="00330B11">
        <w:rPr>
          <w:rFonts w:ascii="Courier New" w:hAnsi="Courier New" w:cs="Courier New"/>
        </w:rPr>
        <w:t>researcher there is not a lot of funds to do that broad</w:t>
      </w:r>
      <w:r>
        <w:rPr>
          <w:rFonts w:ascii="Courier New" w:hAnsi="Courier New" w:cs="Courier New"/>
        </w:rPr>
        <w:t>, really extensive</w:t>
      </w:r>
      <w:r w:rsidRPr="00330B11">
        <w:rPr>
          <w:rFonts w:ascii="Courier New" w:hAnsi="Courier New" w:cs="Courier New"/>
        </w:rPr>
        <w:t xml:space="preserve"> piece.</w:t>
      </w:r>
      <w:r w:rsidR="007E1C84">
        <w:rPr>
          <w:rFonts w:ascii="Courier New" w:hAnsi="Courier New" w:cs="Courier New"/>
        </w:rPr>
        <w:t xml:space="preserve"> </w:t>
      </w:r>
      <w:r w:rsidRPr="00330B11">
        <w:rPr>
          <w:rFonts w:ascii="Courier New" w:hAnsi="Courier New" w:cs="Courier New"/>
        </w:rPr>
        <w:t xml:space="preserve">One of the things I like to do is similar to what Paul was just talking about is creating kind of different pieces that interconnect and bring people in in different ways.  </w:t>
      </w:r>
      <w:proofErr w:type="gramStart"/>
      <w:r w:rsidRPr="00330B11">
        <w:rPr>
          <w:rFonts w:ascii="Courier New" w:hAnsi="Courier New" w:cs="Courier New"/>
        </w:rPr>
        <w:t>So</w:t>
      </w:r>
      <w:proofErr w:type="gramEnd"/>
      <w:r w:rsidRPr="00330B11">
        <w:rPr>
          <w:rFonts w:ascii="Courier New" w:hAnsi="Courier New" w:cs="Courier New"/>
        </w:rPr>
        <w:t xml:space="preserve"> if there is a published paper or a presentation and you want to promote that, I really like there being some kind of clear language summary, easy to read document and that can be what is shared on your social media and becomes kind of this in between piece which is easier for people to access.  If they want more </w:t>
      </w:r>
      <w:proofErr w:type="gramStart"/>
      <w:r w:rsidRPr="00330B11">
        <w:rPr>
          <w:rFonts w:ascii="Courier New" w:hAnsi="Courier New" w:cs="Courier New"/>
        </w:rPr>
        <w:t>information</w:t>
      </w:r>
      <w:proofErr w:type="gramEnd"/>
      <w:r w:rsidRPr="00330B11">
        <w:rPr>
          <w:rFonts w:ascii="Courier New" w:hAnsi="Courier New" w:cs="Courier New"/>
        </w:rPr>
        <w:t xml:space="preserve"> they can go to the larger journal article or to the presentation that you have.</w:t>
      </w:r>
      <w:r w:rsidR="007E1C84">
        <w:rPr>
          <w:rFonts w:ascii="Courier New" w:hAnsi="Courier New" w:cs="Courier New"/>
        </w:rPr>
        <w:t xml:space="preserve"> </w:t>
      </w:r>
      <w:r w:rsidRPr="00330B11">
        <w:rPr>
          <w:rFonts w:ascii="Courier New" w:hAnsi="Courier New" w:cs="Courier New"/>
        </w:rPr>
        <w:t xml:space="preserve">Just using these kind of steppingstone pieces that all integrate and work together can be really great.   </w:t>
      </w:r>
    </w:p>
    <w:p w14:paraId="6AEB874A" w14:textId="77777777" w:rsidR="007E1C84" w:rsidRPr="00330B11" w:rsidRDefault="007E1C84" w:rsidP="007E1C84">
      <w:pPr>
        <w:pStyle w:val="Fixed"/>
        <w:spacing w:line="240" w:lineRule="auto"/>
        <w:ind w:left="-720" w:right="-90" w:firstLine="0"/>
        <w:rPr>
          <w:rFonts w:ascii="Courier New" w:hAnsi="Courier New" w:cs="Courier New"/>
        </w:rPr>
      </w:pPr>
    </w:p>
    <w:p w14:paraId="2062723A" w14:textId="77777777"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w:t>
      </w:r>
      <w:r>
        <w:rPr>
          <w:rFonts w:ascii="Courier New" w:hAnsi="Courier New" w:cs="Courier New"/>
        </w:rPr>
        <w:t xml:space="preserve">Thank you. </w:t>
      </w:r>
      <w:r w:rsidRPr="00330B11">
        <w:rPr>
          <w:rFonts w:ascii="Courier New" w:hAnsi="Courier New" w:cs="Courier New"/>
        </w:rPr>
        <w:t>We have a couple questions coming from the audience directed to Heather.  Wondering if you can comment on the literature that shows support for the deficit model in the better understanding of the science and improve science literacy can change attitudes towards science?</w:t>
      </w:r>
    </w:p>
    <w:p w14:paraId="10BC26D1" w14:textId="77777777" w:rsidR="007E1C84" w:rsidRDefault="007E1C84" w:rsidP="00B729D8">
      <w:pPr>
        <w:pStyle w:val="Colloquy"/>
        <w:spacing w:line="240" w:lineRule="auto"/>
        <w:ind w:left="-720" w:right="-90" w:firstLine="0"/>
        <w:rPr>
          <w:rFonts w:ascii="Courier New" w:hAnsi="Courier New" w:cs="Courier New"/>
        </w:rPr>
      </w:pPr>
    </w:p>
    <w:p w14:paraId="7BC4E6E5" w14:textId="68B206CF"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HEATHER MANNIX:  </w:t>
      </w:r>
      <w:proofErr w:type="gramStart"/>
      <w:r w:rsidRPr="00330B11">
        <w:rPr>
          <w:rFonts w:ascii="Courier New" w:hAnsi="Courier New" w:cs="Courier New"/>
        </w:rPr>
        <w:t>So</w:t>
      </w:r>
      <w:proofErr w:type="gramEnd"/>
      <w:r w:rsidRPr="00330B11">
        <w:rPr>
          <w:rFonts w:ascii="Courier New" w:hAnsi="Courier New" w:cs="Courier New"/>
        </w:rPr>
        <w:t xml:space="preserve"> I'm not familiar with that research about</w:t>
      </w:r>
      <w:r>
        <w:rPr>
          <w:rFonts w:ascii="Courier New" w:hAnsi="Courier New" w:cs="Courier New"/>
        </w:rPr>
        <w:t xml:space="preserve"> </w:t>
      </w:r>
      <w:r w:rsidRPr="00330B11">
        <w:rPr>
          <w:rFonts w:ascii="Courier New" w:hAnsi="Courier New" w:cs="Courier New"/>
        </w:rPr>
        <w:t>sorting the deficit model, but I will say that definitely having more support </w:t>
      </w:r>
      <w:r w:rsidRPr="00330B11">
        <w:rPr>
          <w:rFonts w:ascii="Courier New" w:hAnsi="Courier New" w:cs="Courier New"/>
        </w:rPr>
        <w:noBreakHyphen/>
      </w:r>
      <w:r w:rsidRPr="00330B11">
        <w:rPr>
          <w:rFonts w:ascii="Courier New" w:hAnsi="Courier New" w:cs="Courier New"/>
        </w:rPr>
        <w:noBreakHyphen/>
        <w:t xml:space="preserve"> I was just answering someone's question, too, typing it along these lines.  There is a scope and place for more education sort of about the scientific process and about why evidence matters and how science works and why it works the way it does to build trust in science.</w:t>
      </w:r>
    </w:p>
    <w:p w14:paraId="6A2F761C" w14:textId="77777777" w:rsidR="007E1C84" w:rsidRDefault="007E1C84" w:rsidP="00B729D8">
      <w:pPr>
        <w:pStyle w:val="Fixed"/>
        <w:spacing w:line="240" w:lineRule="auto"/>
        <w:ind w:left="-720" w:right="-90" w:firstLine="0"/>
        <w:rPr>
          <w:rFonts w:ascii="Courier New" w:hAnsi="Courier New" w:cs="Courier New"/>
        </w:rPr>
      </w:pPr>
    </w:p>
    <w:p w14:paraId="4BDAD880" w14:textId="1D29DDD2"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I do think a lot of that comes from the messengers as well.  We </w:t>
      </w:r>
      <w:r>
        <w:rPr>
          <w:rFonts w:ascii="Courier New" w:hAnsi="Courier New" w:cs="Courier New"/>
        </w:rPr>
        <w:t>live</w:t>
      </w:r>
      <w:r w:rsidRPr="00330B11">
        <w:rPr>
          <w:rFonts w:ascii="Courier New" w:hAnsi="Courier New" w:cs="Courier New"/>
        </w:rPr>
        <w:t xml:space="preserve"> in a world </w:t>
      </w:r>
      <w:r>
        <w:rPr>
          <w:rFonts w:ascii="Courier New" w:hAnsi="Courier New" w:cs="Courier New"/>
        </w:rPr>
        <w:t>where</w:t>
      </w:r>
      <w:r w:rsidRPr="00330B11">
        <w:rPr>
          <w:rFonts w:ascii="Courier New" w:hAnsi="Courier New" w:cs="Courier New"/>
        </w:rPr>
        <w:t xml:space="preserve"> the messenger and the message matters.  It goes back to making it clear and concise and making it understandable to people.  I think that is what we want to do as good communicators and that is something we should be focused on.  There was a question earlier and I'll answer both of these at the same time.  Someone said, how can we become more a person but avoid the personification of scientists?  I think by having that message that is what we can do.  You don't have to be super personal in how you communicate if that is not your style.  But it goes back to some of the research I shared about jargon where if you were giving someone something that is hard to understand that has a lot of jargon that causes people to have backlash against you, </w:t>
      </w:r>
      <w:r w:rsidRPr="00330B11">
        <w:rPr>
          <w:rFonts w:ascii="Courier New" w:hAnsi="Courier New" w:cs="Courier New"/>
        </w:rPr>
        <w:lastRenderedPageBreak/>
        <w:t>they feel like they are on the outside looking in</w:t>
      </w:r>
      <w:r>
        <w:rPr>
          <w:rFonts w:ascii="Courier New" w:hAnsi="Courier New" w:cs="Courier New"/>
        </w:rPr>
        <w:t xml:space="preserve"> </w:t>
      </w:r>
      <w:r w:rsidRPr="00330B11">
        <w:rPr>
          <w:rFonts w:ascii="Courier New" w:hAnsi="Courier New" w:cs="Courier New"/>
        </w:rPr>
        <w:t>instead of feeling like you are bringing them into this conversation with you or into this research or showing them why it matters to them.</w:t>
      </w:r>
    </w:p>
    <w:p w14:paraId="3ADCA382" w14:textId="77777777" w:rsidR="007E1C84" w:rsidRDefault="007E1C84" w:rsidP="00B729D8">
      <w:pPr>
        <w:pStyle w:val="Fixed"/>
        <w:spacing w:line="240" w:lineRule="auto"/>
        <w:ind w:left="-720" w:right="-90" w:firstLine="0"/>
        <w:rPr>
          <w:rFonts w:ascii="Courier New" w:hAnsi="Courier New" w:cs="Courier New"/>
        </w:rPr>
      </w:pPr>
    </w:p>
    <w:p w14:paraId="25B08357" w14:textId="253D4714"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I think simply by doing that, </w:t>
      </w:r>
      <w:r>
        <w:rPr>
          <w:rFonts w:ascii="Courier New" w:hAnsi="Courier New" w:cs="Courier New"/>
        </w:rPr>
        <w:t xml:space="preserve">by </w:t>
      </w:r>
      <w:r w:rsidRPr="00330B11">
        <w:rPr>
          <w:rFonts w:ascii="Courier New" w:hAnsi="Courier New" w:cs="Courier New"/>
        </w:rPr>
        <w:t xml:space="preserve">bringing them into it and making them feel like a part of it because they can understand what you are saying, can go a long way to breaking down some of these barriers and building trust, but not necessarily having to be super personal or share personal stories if, again, that is not your style.  </w:t>
      </w:r>
      <w:proofErr w:type="gramStart"/>
      <w:r w:rsidRPr="00330B11">
        <w:rPr>
          <w:rFonts w:ascii="Courier New" w:hAnsi="Courier New" w:cs="Courier New"/>
        </w:rPr>
        <w:t>Hopefully</w:t>
      </w:r>
      <w:proofErr w:type="gramEnd"/>
      <w:r w:rsidRPr="00330B11">
        <w:rPr>
          <w:rFonts w:ascii="Courier New" w:hAnsi="Courier New" w:cs="Courier New"/>
        </w:rPr>
        <w:t xml:space="preserve"> that can help answer your question.</w:t>
      </w:r>
    </w:p>
    <w:p w14:paraId="717B60CB" w14:textId="77777777" w:rsidR="007E1C84" w:rsidRDefault="007E1C84" w:rsidP="00B729D8">
      <w:pPr>
        <w:pStyle w:val="Colloquy"/>
        <w:spacing w:line="240" w:lineRule="auto"/>
        <w:ind w:left="-720" w:right="-90" w:firstLine="0"/>
        <w:rPr>
          <w:rFonts w:ascii="Courier New" w:hAnsi="Courier New" w:cs="Courier New"/>
        </w:rPr>
      </w:pPr>
    </w:p>
    <w:p w14:paraId="7FAB561A" w14:textId="39D3128C"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Thank you, very much.  Another question that came in and I'm sure everyone would have a shot at answering this one.  This came in from the registration form.  My organization doubts the benefits of </w:t>
      </w:r>
      <w:r>
        <w:rPr>
          <w:rFonts w:ascii="Courier New" w:hAnsi="Courier New" w:cs="Courier New"/>
        </w:rPr>
        <w:t>using</w:t>
      </w:r>
      <w:r w:rsidRPr="00330B11">
        <w:rPr>
          <w:rFonts w:ascii="Courier New" w:hAnsi="Courier New" w:cs="Courier New"/>
        </w:rPr>
        <w:t xml:space="preserve"> social media.  How am I going to get them on board?  Would anyone like to take that question?</w:t>
      </w:r>
    </w:p>
    <w:p w14:paraId="2CC09306" w14:textId="77777777" w:rsidR="007E1C84" w:rsidRDefault="007E1C84" w:rsidP="00B729D8">
      <w:pPr>
        <w:pStyle w:val="Colloquy"/>
        <w:spacing w:line="240" w:lineRule="auto"/>
        <w:ind w:left="-720" w:right="-90" w:firstLine="0"/>
        <w:rPr>
          <w:rFonts w:ascii="Courier New" w:hAnsi="Courier New" w:cs="Courier New"/>
        </w:rPr>
      </w:pPr>
    </w:p>
    <w:p w14:paraId="6B1317CF" w14:textId="4CB0913C"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PAUL BAKER:  I just </w:t>
      </w:r>
      <w:r>
        <w:rPr>
          <w:rFonts w:ascii="Courier New" w:hAnsi="Courier New" w:cs="Courier New"/>
        </w:rPr>
        <w:t>became</w:t>
      </w:r>
      <w:r w:rsidRPr="00330B11">
        <w:rPr>
          <w:rFonts w:ascii="Courier New" w:hAnsi="Courier New" w:cs="Courier New"/>
        </w:rPr>
        <w:t xml:space="preserve"> chief operating officer for </w:t>
      </w:r>
      <w:r>
        <w:rPr>
          <w:rFonts w:ascii="Courier New" w:hAnsi="Courier New" w:cs="Courier New"/>
        </w:rPr>
        <w:t xml:space="preserve">a </w:t>
      </w:r>
      <w:r w:rsidRPr="00330B11">
        <w:rPr>
          <w:rFonts w:ascii="Courier New" w:hAnsi="Courier New" w:cs="Courier New"/>
        </w:rPr>
        <w:t xml:space="preserve">center and developmental </w:t>
      </w:r>
      <w:r>
        <w:rPr>
          <w:rFonts w:ascii="Courier New" w:hAnsi="Courier New" w:cs="Courier New"/>
        </w:rPr>
        <w:t xml:space="preserve">of </w:t>
      </w:r>
      <w:r w:rsidRPr="00330B11">
        <w:rPr>
          <w:rFonts w:ascii="Courier New" w:hAnsi="Courier New" w:cs="Courier New"/>
        </w:rPr>
        <w:t xml:space="preserve">things.  It was old school.  The newsletter that came out and no social media.  Very little engagement.  </w:t>
      </w:r>
      <w:proofErr w:type="gramStart"/>
      <w:r w:rsidRPr="00330B11">
        <w:rPr>
          <w:rFonts w:ascii="Courier New" w:hAnsi="Courier New" w:cs="Courier New"/>
        </w:rPr>
        <w:t>And,</w:t>
      </w:r>
      <w:proofErr w:type="gramEnd"/>
      <w:r w:rsidRPr="00330B11">
        <w:rPr>
          <w:rFonts w:ascii="Courier New" w:hAnsi="Courier New" w:cs="Courier New"/>
        </w:rPr>
        <w:t xml:space="preserve"> we brought up a Twitter feed that went from </w:t>
      </w:r>
      <w:r>
        <w:rPr>
          <w:rFonts w:ascii="Courier New" w:hAnsi="Courier New" w:cs="Courier New"/>
        </w:rPr>
        <w:t xml:space="preserve">zero </w:t>
      </w:r>
      <w:r w:rsidRPr="00330B11">
        <w:rPr>
          <w:rFonts w:ascii="Courier New" w:hAnsi="Courier New" w:cs="Courier New"/>
        </w:rPr>
        <w:noBreakHyphen/>
      </w:r>
      <w:r w:rsidRPr="00330B11">
        <w:rPr>
          <w:rFonts w:ascii="Courier New" w:hAnsi="Courier New" w:cs="Courier New"/>
        </w:rPr>
        <w:noBreakHyphen/>
        <w:t xml:space="preserve"> right now it's only 150.  But in a month and to be followed by the </w:t>
      </w:r>
      <w:r>
        <w:rPr>
          <w:rFonts w:ascii="Courier New" w:hAnsi="Courier New" w:cs="Courier New"/>
        </w:rPr>
        <w:t>B</w:t>
      </w:r>
      <w:r w:rsidRPr="00330B11">
        <w:rPr>
          <w:rFonts w:ascii="Courier New" w:hAnsi="Courier New" w:cs="Courier New"/>
        </w:rPr>
        <w:t xml:space="preserve">rooking </w:t>
      </w:r>
      <w:r>
        <w:rPr>
          <w:rFonts w:ascii="Courier New" w:hAnsi="Courier New" w:cs="Courier New"/>
        </w:rPr>
        <w:t>I</w:t>
      </w:r>
      <w:r w:rsidRPr="00330B11">
        <w:rPr>
          <w:rFonts w:ascii="Courier New" w:hAnsi="Courier New" w:cs="Courier New"/>
        </w:rPr>
        <w:t>nstitute and some large people.  It's not how many followers, it's who is following you is also important.  One of the things I was able to </w:t>
      </w:r>
      <w:r w:rsidRPr="00330B11">
        <w:rPr>
          <w:rFonts w:ascii="Courier New" w:hAnsi="Courier New" w:cs="Courier New"/>
        </w:rPr>
        <w:noBreakHyphen/>
      </w:r>
      <w:r w:rsidRPr="00330B11">
        <w:rPr>
          <w:rFonts w:ascii="Courier New" w:hAnsi="Courier New" w:cs="Courier New"/>
        </w:rPr>
        <w:noBreakHyphen/>
        <w:t xml:space="preserve"> because I'm the COO, I get to decide whether this is a good idea or not.  We told our board one of the things that was happening was we were being picked up and amplified and the awareness was going up.  It was not costing advertising money.  It was staff time.</w:t>
      </w:r>
    </w:p>
    <w:p w14:paraId="745572DC" w14:textId="77777777" w:rsidR="007E1C84" w:rsidRDefault="007E1C84" w:rsidP="00B729D8">
      <w:pPr>
        <w:pStyle w:val="Fixed"/>
        <w:spacing w:line="240" w:lineRule="auto"/>
        <w:ind w:left="-720" w:right="-90" w:firstLine="0"/>
        <w:rPr>
          <w:rFonts w:ascii="Courier New" w:hAnsi="Courier New" w:cs="Courier New"/>
        </w:rPr>
      </w:pPr>
    </w:p>
    <w:p w14:paraId="56853D7C" w14:textId="72D51A0E"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The thing is, the point I was trying to make is what is the message and what are you trying to get out?  There are a variety of ways of doing it and putting all of your eggs in one basket is not smart.  In the real world it's not smart with communication strategy and not smart with </w:t>
      </w:r>
      <w:r>
        <w:rPr>
          <w:rFonts w:ascii="Courier New" w:hAnsi="Courier New" w:cs="Courier New"/>
        </w:rPr>
        <w:t xml:space="preserve">research </w:t>
      </w:r>
      <w:r w:rsidRPr="00330B11">
        <w:rPr>
          <w:rFonts w:ascii="Courier New" w:hAnsi="Courier New" w:cs="Courier New"/>
        </w:rPr>
        <w:t>methodology.</w:t>
      </w:r>
    </w:p>
    <w:p w14:paraId="45629391" w14:textId="77777777" w:rsidR="007E1C84" w:rsidRDefault="007E1C84" w:rsidP="00B729D8">
      <w:pPr>
        <w:pStyle w:val="Colloquy"/>
        <w:spacing w:line="240" w:lineRule="auto"/>
        <w:ind w:left="-720" w:right="-90" w:firstLine="0"/>
        <w:rPr>
          <w:rFonts w:ascii="Courier New" w:hAnsi="Courier New" w:cs="Courier New"/>
        </w:rPr>
      </w:pPr>
    </w:p>
    <w:p w14:paraId="50949D6E" w14:textId="0D2451CB"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&gt;&gt; HEATHER MANNIX:  I can add something to that, too.  I would be curious to understand why they think social media isn't effective.  What is the hesitation?  Are they worried it's not a good use of time?  In my presentation I went through a lot of different reasons why we hear why this might not be a good fit or why people don't want to dive into social media.  I think pinpointing maybe a little bit where the hesitation is coming from and why can help you kind of think about, you know, providing examples or data to kind of backup or say, maybe we can give this a try and see at a different level at one of these lower engagement levels and see how it goes from there.</w:t>
      </w:r>
    </w:p>
    <w:p w14:paraId="70686790" w14:textId="77777777"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But I would also say, again, it's where people are, right?  72% of people use social media now.  By not using it I think you are missing </w:t>
      </w:r>
      <w:r w:rsidRPr="00330B11">
        <w:rPr>
          <w:rFonts w:ascii="Courier New" w:hAnsi="Courier New" w:cs="Courier New"/>
        </w:rPr>
        <w:lastRenderedPageBreak/>
        <w:t>out on a big audience potentially.</w:t>
      </w:r>
    </w:p>
    <w:p w14:paraId="043643EB" w14:textId="77777777" w:rsidR="007E1C84" w:rsidRDefault="007E1C84" w:rsidP="00B729D8">
      <w:pPr>
        <w:pStyle w:val="Colloquy"/>
        <w:spacing w:line="240" w:lineRule="auto"/>
        <w:ind w:left="-720" w:right="-90" w:firstLine="0"/>
        <w:rPr>
          <w:rFonts w:ascii="Courier New" w:hAnsi="Courier New" w:cs="Courier New"/>
        </w:rPr>
      </w:pPr>
    </w:p>
    <w:p w14:paraId="705A0103" w14:textId="71C3EBB4"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I agree.  Backlash is something you just mentioned and that was also commented on in our chat box.  Is looking at the concept of risk of those who identify them as </w:t>
      </w:r>
      <w:r>
        <w:rPr>
          <w:rFonts w:ascii="Courier New" w:hAnsi="Courier New" w:cs="Courier New"/>
        </w:rPr>
        <w:t>female</w:t>
      </w:r>
      <w:r w:rsidRPr="00330B11">
        <w:rPr>
          <w:rFonts w:ascii="Courier New" w:hAnsi="Courier New" w:cs="Courier New"/>
        </w:rPr>
        <w:t xml:space="preserve"> or LBGT</w:t>
      </w:r>
      <w:r>
        <w:rPr>
          <w:rFonts w:ascii="Courier New" w:hAnsi="Courier New" w:cs="Courier New"/>
        </w:rPr>
        <w:t>Q</w:t>
      </w:r>
      <w:r w:rsidRPr="00330B11">
        <w:rPr>
          <w:rFonts w:ascii="Courier New" w:hAnsi="Courier New" w:cs="Courier New"/>
        </w:rPr>
        <w:t xml:space="preserve"> or </w:t>
      </w:r>
      <w:r>
        <w:rPr>
          <w:rFonts w:ascii="Courier New" w:hAnsi="Courier New" w:cs="Courier New"/>
        </w:rPr>
        <w:t>person</w:t>
      </w:r>
      <w:r w:rsidRPr="00330B11">
        <w:rPr>
          <w:rFonts w:ascii="Courier New" w:hAnsi="Courier New" w:cs="Courier New"/>
        </w:rPr>
        <w:t>s of color.  The example you gave was someone who identified as male.  Who would like to comment on the concept of backlash and who might be more at risk of suffering from backlash?  Hilda, would you like to start?</w:t>
      </w:r>
    </w:p>
    <w:p w14:paraId="71690A43" w14:textId="77777777" w:rsidR="007E1C84" w:rsidRDefault="007E1C84" w:rsidP="00B729D8">
      <w:pPr>
        <w:pStyle w:val="Colloquy"/>
        <w:spacing w:line="240" w:lineRule="auto"/>
        <w:ind w:left="-720" w:right="-90" w:firstLine="0"/>
        <w:rPr>
          <w:rFonts w:ascii="Courier New" w:hAnsi="Courier New" w:cs="Courier New"/>
        </w:rPr>
      </w:pPr>
    </w:p>
    <w:p w14:paraId="47E5BA1D" w14:textId="30D834A9"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HILDA SMITH:  So, we know that any time there is backlash online it can happen to anyone.  But </w:t>
      </w:r>
      <w:proofErr w:type="gramStart"/>
      <w:r w:rsidRPr="00330B11">
        <w:rPr>
          <w:rFonts w:ascii="Courier New" w:hAnsi="Courier New" w:cs="Courier New"/>
        </w:rPr>
        <w:t>typically</w:t>
      </w:r>
      <w:proofErr w:type="gramEnd"/>
      <w:r w:rsidRPr="00330B11">
        <w:rPr>
          <w:rFonts w:ascii="Courier New" w:hAnsi="Courier New" w:cs="Courier New"/>
        </w:rPr>
        <w:t xml:space="preserve"> does happen to people who are viewed or fit within marginalized communities just because they are marginalized already.  That is something that is good to think about.  One thing that in my </w:t>
      </w:r>
      <w:r w:rsidRPr="00330B11">
        <w:rPr>
          <w:rFonts w:ascii="Courier New" w:hAnsi="Courier New" w:cs="Courier New"/>
        </w:rPr>
        <w:noBreakHyphen/>
      </w:r>
      <w:r w:rsidRPr="00330B11">
        <w:rPr>
          <w:rFonts w:ascii="Courier New" w:hAnsi="Courier New" w:cs="Courier New"/>
        </w:rPr>
        <w:noBreakHyphen/>
        <w:t xml:space="preserve"> especially with my anti</w:t>
      </w:r>
      <w:r w:rsidRPr="00330B11">
        <w:rPr>
          <w:rFonts w:ascii="Courier New" w:hAnsi="Courier New" w:cs="Courier New"/>
        </w:rPr>
        <w:noBreakHyphen/>
        <w:t>oppression work, I recommend anyone who has a plan for engaging with social media has some sort of training and support for people monitoring or working on social media, so they know who their coworkers are.  They can go and talk about issues and supervisors to pull in for support.  It's important to think about what happens when backlash happens?  What happens when it's directed at the organization?  What happens if it's directed at a specific individual at the organization?</w:t>
      </w:r>
    </w:p>
    <w:p w14:paraId="2D36FB88" w14:textId="77777777" w:rsidR="007E1C84" w:rsidRDefault="007E1C84" w:rsidP="00B729D8">
      <w:pPr>
        <w:pStyle w:val="Fixed"/>
        <w:spacing w:line="240" w:lineRule="auto"/>
        <w:ind w:left="-720" w:right="-90" w:firstLine="0"/>
        <w:rPr>
          <w:rFonts w:ascii="Courier New" w:hAnsi="Courier New" w:cs="Courier New"/>
        </w:rPr>
      </w:pPr>
    </w:p>
    <w:p w14:paraId="5321C546" w14:textId="6862B141" w:rsidR="00B729D8" w:rsidRPr="00330B11" w:rsidRDefault="007E1C84" w:rsidP="00B729D8">
      <w:pPr>
        <w:pStyle w:val="Fixed"/>
        <w:spacing w:line="240" w:lineRule="auto"/>
        <w:ind w:left="-720" w:right="-90" w:firstLine="0"/>
        <w:rPr>
          <w:rFonts w:ascii="Courier New" w:hAnsi="Courier New" w:cs="Courier New"/>
        </w:rPr>
      </w:pPr>
      <w:r w:rsidRPr="00330B11">
        <w:rPr>
          <w:rFonts w:ascii="Courier New" w:hAnsi="Courier New" w:cs="Courier New"/>
        </w:rPr>
        <w:t>So,</w:t>
      </w:r>
      <w:r w:rsidR="00B729D8" w:rsidRPr="00330B11">
        <w:rPr>
          <w:rFonts w:ascii="Courier New" w:hAnsi="Courier New" w:cs="Courier New"/>
        </w:rPr>
        <w:t xml:space="preserve"> if it happens, you are not surprised.  You can automatically say, okay, this is what we are doing to help sort the situation and to support the people who are involved.  And that is unfortunately just because of the way social media is setup and something we need to think about when we talk about social media policies and projects when we work with them.</w:t>
      </w:r>
    </w:p>
    <w:p w14:paraId="3FDAF647" w14:textId="77777777" w:rsidR="007E1C84" w:rsidRDefault="007E1C84" w:rsidP="00B729D8">
      <w:pPr>
        <w:pStyle w:val="Colloquy"/>
        <w:spacing w:line="240" w:lineRule="auto"/>
        <w:ind w:left="-720" w:right="-90" w:firstLine="0"/>
        <w:rPr>
          <w:rFonts w:ascii="Courier New" w:hAnsi="Courier New" w:cs="Courier New"/>
        </w:rPr>
      </w:pPr>
    </w:p>
    <w:p w14:paraId="5199E6FF" w14:textId="315C5FFB"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&gt;&gt; JOANN STARKS:  Thank you.  Marta, do you have anything you might like to add in this discussion?</w:t>
      </w:r>
    </w:p>
    <w:p w14:paraId="42129B0D" w14:textId="77777777" w:rsidR="007E1C84" w:rsidRDefault="007E1C84" w:rsidP="00B729D8">
      <w:pPr>
        <w:pStyle w:val="Colloquy"/>
        <w:spacing w:line="240" w:lineRule="auto"/>
        <w:ind w:left="-720" w:right="-90" w:firstLine="0"/>
        <w:rPr>
          <w:rFonts w:ascii="Courier New" w:hAnsi="Courier New" w:cs="Courier New"/>
        </w:rPr>
      </w:pPr>
    </w:p>
    <w:p w14:paraId="183F92F1" w14:textId="4E26D051"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MARTA GARCIA:  Yes.  And I agree with Hilda.  Having those policies in place is definitely very important.  Thankfully, knock on wood we haven't received any backlash at NARIC as far as the Spanish language side or English as far as I'm aware.  We make sure to have those policies in place if it does </w:t>
      </w:r>
      <w:proofErr w:type="gramStart"/>
      <w:r w:rsidRPr="00330B11">
        <w:rPr>
          <w:rFonts w:ascii="Courier New" w:hAnsi="Courier New" w:cs="Courier New"/>
        </w:rPr>
        <w:t>happen</w:t>
      </w:r>
      <w:proofErr w:type="gramEnd"/>
      <w:r w:rsidRPr="00330B11">
        <w:rPr>
          <w:rFonts w:ascii="Courier New" w:hAnsi="Courier New" w:cs="Courier New"/>
        </w:rPr>
        <w:t xml:space="preserve"> I know I can go to my boss.  Or Mark </w:t>
      </w:r>
      <w:proofErr w:type="spellStart"/>
      <w:r>
        <w:rPr>
          <w:rFonts w:ascii="Courier New" w:hAnsi="Courier New" w:cs="Courier New"/>
        </w:rPr>
        <w:t>Odum</w:t>
      </w:r>
      <w:proofErr w:type="spellEnd"/>
      <w:r>
        <w:rPr>
          <w:rFonts w:ascii="Courier New" w:hAnsi="Courier New" w:cs="Courier New"/>
        </w:rPr>
        <w:t xml:space="preserve"> </w:t>
      </w:r>
      <w:r w:rsidRPr="00330B11">
        <w:rPr>
          <w:rFonts w:ascii="Courier New" w:hAnsi="Courier New" w:cs="Courier New"/>
        </w:rPr>
        <w:t>is the director of NARIC.  I know where I can go to talk about that.  I know what I can do to respond.  B</w:t>
      </w:r>
      <w:r>
        <w:rPr>
          <w:rFonts w:ascii="Courier New" w:hAnsi="Courier New" w:cs="Courier New"/>
        </w:rPr>
        <w:t>ut</w:t>
      </w:r>
      <w:r w:rsidRPr="00330B11">
        <w:rPr>
          <w:rFonts w:ascii="Courier New" w:hAnsi="Courier New" w:cs="Courier New"/>
        </w:rPr>
        <w:t xml:space="preserve"> like I said, we have been very lucky and haven't had that.  But we also try to support our followers.</w:t>
      </w:r>
    </w:p>
    <w:p w14:paraId="6508C725" w14:textId="77777777" w:rsidR="007E1C84" w:rsidRDefault="007E1C84" w:rsidP="00B729D8">
      <w:pPr>
        <w:pStyle w:val="Fixed"/>
        <w:spacing w:line="240" w:lineRule="auto"/>
        <w:ind w:left="-720" w:right="-90" w:firstLine="0"/>
        <w:rPr>
          <w:rFonts w:ascii="Courier New" w:hAnsi="Courier New" w:cs="Courier New"/>
        </w:rPr>
      </w:pPr>
    </w:p>
    <w:p w14:paraId="59F4D3E8" w14:textId="5ED32394" w:rsidR="00B729D8" w:rsidRPr="00330B11" w:rsidRDefault="00B729D8" w:rsidP="00B729D8">
      <w:pPr>
        <w:pStyle w:val="Fixed"/>
        <w:spacing w:line="240" w:lineRule="auto"/>
        <w:ind w:left="-720" w:right="-90" w:firstLine="0"/>
        <w:rPr>
          <w:rFonts w:ascii="Courier New" w:hAnsi="Courier New" w:cs="Courier New"/>
        </w:rPr>
      </w:pPr>
      <w:r w:rsidRPr="00330B11">
        <w:rPr>
          <w:rFonts w:ascii="Courier New" w:hAnsi="Courier New" w:cs="Courier New"/>
        </w:rPr>
        <w:t xml:space="preserve">Let's say I tweet about something in NARIC in Spanish and someone comments and there is a backlash about that comment.  I know there are procedures I can take within NARIC to support that person or organization that got the backlash. </w:t>
      </w:r>
    </w:p>
    <w:p w14:paraId="766ACB1B" w14:textId="77777777" w:rsidR="007E1C84" w:rsidRDefault="007E1C84" w:rsidP="00B729D8">
      <w:pPr>
        <w:pStyle w:val="Colloquy"/>
        <w:spacing w:line="240" w:lineRule="auto"/>
        <w:ind w:left="-720" w:right="-90" w:firstLine="0"/>
        <w:rPr>
          <w:rFonts w:ascii="Courier New" w:hAnsi="Courier New" w:cs="Courier New"/>
        </w:rPr>
      </w:pPr>
    </w:p>
    <w:p w14:paraId="20725981" w14:textId="1CCCC33D"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JOANN STARKS:  </w:t>
      </w:r>
      <w:r>
        <w:rPr>
          <w:rFonts w:ascii="Courier New" w:hAnsi="Courier New" w:cs="Courier New"/>
        </w:rPr>
        <w:t xml:space="preserve">Right. </w:t>
      </w:r>
      <w:r w:rsidRPr="00330B11">
        <w:rPr>
          <w:rFonts w:ascii="Courier New" w:hAnsi="Courier New" w:cs="Courier New"/>
        </w:rPr>
        <w:t xml:space="preserve">There is a comment in the chat box there are so many levels of approval before posting things on social media that it's almost not worth the trouble.  I can see where that can definitely be an issue in some organizations.  </w:t>
      </w:r>
      <w:proofErr w:type="gramStart"/>
      <w:r w:rsidRPr="00330B11">
        <w:rPr>
          <w:rFonts w:ascii="Courier New" w:hAnsi="Courier New" w:cs="Courier New"/>
        </w:rPr>
        <w:t>So</w:t>
      </w:r>
      <w:proofErr w:type="gramEnd"/>
      <w:r w:rsidRPr="00330B11">
        <w:rPr>
          <w:rFonts w:ascii="Courier New" w:hAnsi="Courier New" w:cs="Courier New"/>
        </w:rPr>
        <w:t xml:space="preserve"> you are taking care of that risk, but it might be right where it becomes more problematic than the benefit that you are hoping to get.  We are just about out of time, but we do have a couple minutes left.  Heather, I wanted to ask you if you had any further comments you wanted to make to close out the session?</w:t>
      </w:r>
    </w:p>
    <w:p w14:paraId="3DA83075" w14:textId="77777777" w:rsidR="007E1C84" w:rsidRDefault="007E1C84" w:rsidP="00B729D8">
      <w:pPr>
        <w:pStyle w:val="Colloquy"/>
        <w:spacing w:line="240" w:lineRule="auto"/>
        <w:ind w:left="-720" w:right="-90" w:firstLine="0"/>
        <w:rPr>
          <w:rFonts w:ascii="Courier New" w:hAnsi="Courier New" w:cs="Courier New"/>
        </w:rPr>
      </w:pPr>
    </w:p>
    <w:p w14:paraId="5DE064C1" w14:textId="79FEC3BD" w:rsidR="00B729D8" w:rsidRPr="00330B11" w:rsidRDefault="00B729D8" w:rsidP="00B729D8">
      <w:pPr>
        <w:pStyle w:val="Colloquy"/>
        <w:spacing w:line="240" w:lineRule="auto"/>
        <w:ind w:left="-720" w:right="-90" w:firstLine="0"/>
        <w:rPr>
          <w:rFonts w:ascii="Courier New" w:hAnsi="Courier New" w:cs="Courier New"/>
        </w:rPr>
      </w:pPr>
      <w:r w:rsidRPr="00330B11">
        <w:rPr>
          <w:rFonts w:ascii="Courier New" w:hAnsi="Courier New" w:cs="Courier New"/>
        </w:rPr>
        <w:t>&gt;&gt; HEATHER MANNIX:  I don't think so.  Please check out the resources we have on our website.  There is a lot there that goes into more detail.  And I hope that you take some chances and maybe try doing social media or some kind of communication that you might not have done before.  Because I think that is where we learn and grow, and we are taking those risks.  It's super worth it.  I think I'll just leave with that thought.</w:t>
      </w:r>
    </w:p>
    <w:p w14:paraId="5ADFDAA4" w14:textId="77777777" w:rsidR="007E1C84" w:rsidRDefault="007E1C84" w:rsidP="00B729D8">
      <w:pPr>
        <w:pStyle w:val="Colloquy"/>
        <w:spacing w:line="240" w:lineRule="auto"/>
        <w:ind w:left="-720" w:right="-90" w:firstLine="0"/>
        <w:rPr>
          <w:rFonts w:ascii="Courier New" w:hAnsi="Courier New" w:cs="Courier New"/>
        </w:rPr>
      </w:pPr>
    </w:p>
    <w:p w14:paraId="78A91001" w14:textId="77777777" w:rsidR="00B729D8" w:rsidRDefault="00B729D8"/>
    <w:sectPr w:rsidR="00B72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9D8"/>
    <w:rsid w:val="00534D34"/>
    <w:rsid w:val="0055526C"/>
    <w:rsid w:val="007E1C84"/>
    <w:rsid w:val="00B729D8"/>
    <w:rsid w:val="00FA3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1105C"/>
  <w15:chartTrackingRefBased/>
  <w15:docId w15:val="{746A4CB0-980B-44E6-AC59-D3D52EEA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29D8"/>
  </w:style>
  <w:style w:type="character" w:customStyle="1" w:styleId="eop">
    <w:name w:val="eop"/>
    <w:basedOn w:val="DefaultParagraphFont"/>
    <w:rsid w:val="00B729D8"/>
  </w:style>
  <w:style w:type="character" w:styleId="Hyperlink">
    <w:name w:val="Hyperlink"/>
    <w:basedOn w:val="DefaultParagraphFont"/>
    <w:uiPriority w:val="99"/>
    <w:unhideWhenUsed/>
    <w:rsid w:val="00B729D8"/>
    <w:rPr>
      <w:color w:val="0563C1" w:themeColor="hyperlink"/>
      <w:u w:val="single"/>
    </w:rPr>
  </w:style>
  <w:style w:type="paragraph" w:customStyle="1" w:styleId="Fixed">
    <w:name w:val="Fixed"/>
    <w:rsid w:val="00B729D8"/>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B729D8"/>
    <w:pPr>
      <w:ind w:hanging="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5Qf0UDbphG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A56172E-BE4F-4B11-9A17-B6C72A031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B94312-299F-401A-9919-17E42B756BEB}">
  <ds:schemaRefs>
    <ds:schemaRef ds:uri="http://schemas.microsoft.com/sharepoint/events"/>
  </ds:schemaRefs>
</ds:datastoreItem>
</file>

<file path=customXml/itemProps3.xml><?xml version="1.0" encoding="utf-8"?>
<ds:datastoreItem xmlns:ds="http://schemas.openxmlformats.org/officeDocument/2006/customXml" ds:itemID="{9F095DAE-5F3F-45FC-AA54-CA27828B7449}">
  <ds:schemaRefs>
    <ds:schemaRef ds:uri="http://schemas.microsoft.com/sharepoint/v3/contenttype/forms"/>
  </ds:schemaRefs>
</ds:datastoreItem>
</file>

<file path=customXml/itemProps4.xml><?xml version="1.0" encoding="utf-8"?>
<ds:datastoreItem xmlns:ds="http://schemas.openxmlformats.org/officeDocument/2006/customXml" ds:itemID="{6200C17F-852C-4500-89E6-78731D81EF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4</cp:revision>
  <dcterms:created xsi:type="dcterms:W3CDTF">2021-01-05T21:24:00Z</dcterms:created>
  <dcterms:modified xsi:type="dcterms:W3CDTF">2021-01-05T21:28:00Z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